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0" w:rsidRPr="00C94DF0" w:rsidRDefault="00C94DF0" w:rsidP="00C94DF0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>П Р О Т О К О Л</w:t>
      </w:r>
    </w:p>
    <w:p w:rsidR="00C94DF0" w:rsidRPr="00C94DF0" w:rsidRDefault="00C94DF0" w:rsidP="00A91E5C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4DF0" w:rsidRPr="00C94DF0" w:rsidRDefault="00C94DF0" w:rsidP="00A91E5C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проведения публичных слушаний по проекту решения Собрания депутатов Возовского сельсовета Поныровского района Курской области</w:t>
      </w:r>
    </w:p>
    <w:p w:rsidR="00C94DF0" w:rsidRPr="00C94DF0" w:rsidRDefault="00C94DF0" w:rsidP="00A91E5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 бюджете Возовского сельсовета Поныровского района Курской области на </w:t>
      </w:r>
      <w:r w:rsidR="009C6CC0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497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год  и </w:t>
      </w:r>
      <w:r w:rsidR="009C6CC0"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2025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9C6CC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 годов»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– 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045A48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–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культуры п.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Возы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Председательствующий: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Вялых А.М.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в соответствии с Порядком проведения публичных слушаний по проекту бюджета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на очередной финансовый год и плановый период и проекту годового отчета об исполнении бюджета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области, утвержденным постановлением Администрации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</w:t>
      </w:r>
      <w:r w:rsidR="00C94DF0" w:rsidRPr="00C94DF0">
        <w:rPr>
          <w:rFonts w:ascii="Times New Roman" w:eastAsia="Times New Roman" w:hAnsi="Times New Roman"/>
          <w:sz w:val="24"/>
          <w:szCs w:val="24"/>
          <w:lang w:eastAsia="ru-RU"/>
        </w:rPr>
        <w:t>от 27 апреля 2012 года № 20.</w:t>
      </w:r>
      <w:r w:rsidR="00C94DF0" w:rsidRPr="00C94DF0">
        <w:rPr>
          <w:rFonts w:ascii="Times New Roman" w:hAnsi="Times New Roman"/>
          <w:sz w:val="24"/>
          <w:szCs w:val="24"/>
        </w:rPr>
        <w:t xml:space="preserve">  </w:t>
      </w:r>
      <w:r w:rsidR="00C94DF0">
        <w:rPr>
          <w:rFonts w:ascii="Times New Roman" w:hAnsi="Times New Roman"/>
          <w:sz w:val="28"/>
          <w:szCs w:val="28"/>
        </w:rPr>
        <w:t xml:space="preserve">         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Председательствующий информирует присутствующих о том, что на публичные слушания приглашались население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района, представители общественности, работники бюджетных учреждений.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Оглашает Порядок проведения публичных слушаний по проекту решения  Собрания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2024 год и на плановый период 2025 и 2026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утвержденному постановлением Администрации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от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апреля 2012 года № 20.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   На повестку дня выносится вопрос по обсуждению проекта решения  Собрания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2024 год и на плановый период 2025 и 2026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 размещенного на официальном сайте </w:t>
      </w:r>
      <w:r w:rsidR="00595977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595977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вского района Курской области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ноября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Для проведения публичных слушаний предлагает избрать: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Счетную комиссию.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Секретаря публичных слушаний.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регламент работы.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         По формированию счетной комиссии слово предоставляется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Нужных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Start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предложила создать комиссию в количестве 3-х человек.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Персонально: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Кудинова Н.С.</w:t>
      </w:r>
      <w:r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главы</w:t>
      </w:r>
      <w:r w:rsidR="00595977"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   </w:t>
      </w:r>
      <w:r w:rsidR="009C6CC0" w:rsidRP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Лоскутову С.А.</w:t>
      </w:r>
      <w:r w:rsidRP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зав.филиалом</w:t>
      </w:r>
      <w:proofErr w:type="spellEnd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CC0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  </w:t>
      </w:r>
      <w:proofErr w:type="spellStart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русовое</w:t>
      </w:r>
      <w:proofErr w:type="spellEnd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Медведеву В.И.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1 разряда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Предложила голосовать списком.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Голосовали: «за» - единогласно.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Предложили избрать секретарем публичных слушаний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Конореву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</w:t>
      </w:r>
      <w:proofErr w:type="gramStart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илиалом</w:t>
      </w:r>
      <w:proofErr w:type="spellEnd"/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07C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п.Возы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         Голосовали: «за» - единогласно.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Счетная комиссия подсчитывает присутствующих.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Всего в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Председательствующий объявляет, что для работы необходимо утвердить регламент и предлагает следующий порядок работы: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Информацию об основных положениях проекта решения  Собрания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 «О бюджете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области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</w:t>
      </w:r>
      <w:r w:rsidR="009C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2025 и 2026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- 20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2. Выступления – до 5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Ответы на вопросы – 10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СЛУШАЛИ: Информацию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Кобзевой Н.И.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бухгалтера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бюджете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r w:rsidR="0094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на 2024 год и на плановый период 2025 и 2026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BE607C" w:rsidRDefault="00450801" w:rsidP="004E212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446D8"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Н.И.</w:t>
      </w:r>
      <w:r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проинформировала присутствующих о том, </w:t>
      </w:r>
      <w:r w:rsid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BE607C" w:rsidRPr="00BE607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BE607C">
        <w:rPr>
          <w:rFonts w:ascii="Times New Roman" w:eastAsia="Calibri" w:hAnsi="Times New Roman" w:cs="Times New Roman"/>
          <w:sz w:val="24"/>
          <w:szCs w:val="24"/>
          <w:lang w:eastAsia="ru-RU"/>
        </w:rPr>
        <w:t>роект</w:t>
      </w:r>
    </w:p>
    <w:p w:rsidR="0094315A" w:rsidRPr="0094315A" w:rsidRDefault="00BE607C" w:rsidP="0094315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315A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 бюдже</w:t>
      </w:r>
      <w:r w:rsidR="0094315A" w:rsidRPr="0094315A">
        <w:rPr>
          <w:rFonts w:ascii="Times New Roman" w:eastAsia="Calibri" w:hAnsi="Times New Roman" w:cs="Times New Roman"/>
          <w:sz w:val="24"/>
          <w:szCs w:val="24"/>
          <w:lang w:eastAsia="ru-RU"/>
        </w:rPr>
        <w:t>те Возовского сельсовета на 2024 год и плановый период 2025 и 2026</w:t>
      </w:r>
      <w:r w:rsidRPr="00943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 подготовлен в соответствии с </w:t>
      </w:r>
      <w:r w:rsidR="00B422F3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приказами</w:t>
      </w:r>
      <w:r w:rsidR="00202B72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15A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 80н «Об утверждении кодов (перечней кодов) бюджетной классификации Российской Федерации на 2024 год (на 2024 год</w:t>
      </w:r>
      <w:proofErr w:type="gramEnd"/>
      <w:r w:rsidR="0094315A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4315A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на плановый период 2025 и 2026 годов)»,</w:t>
      </w:r>
      <w:r w:rsidR="0094315A" w:rsidRPr="0094315A">
        <w:rPr>
          <w:rFonts w:ascii="Times New Roman" w:hAnsi="Times New Roman" w:cs="Times New Roman"/>
          <w:bCs/>
          <w:sz w:val="24"/>
          <w:szCs w:val="24"/>
        </w:rPr>
        <w:t xml:space="preserve"> прогнозом социально-экономического развития  Возовского сельсовета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</w:t>
      </w:r>
      <w:r w:rsidR="0094315A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Основными  направлениями  бюджетной и налоговой политики Возовского сельсовета Поныровского района Курской области на 2024 год и на плановый период 2025 и 2026 годов, утвержденные постановлением</w:t>
      </w:r>
      <w:proofErr w:type="gramEnd"/>
      <w:r w:rsidR="0094315A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Администрации Возовского сельсовета  Поныровского района Курской области от 25.10.2023 года  №  70, постановлением  администрации Возовского сельсовета Поныровского района Курской области от 31.10.2018 № 94-П «Об утверждении Порядка формирования и применения кодов бюджетной классификации Российской Федерации в части, относящейся к бюджету Возовского сельсовета Поныровского района Курской области» </w:t>
      </w:r>
      <w:proofErr w:type="gramStart"/>
      <w:r w:rsidR="0094315A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4315A" w:rsidRPr="009431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учетом изменений и дополнений), а также проект Закона Курской области «Об областном бюджете на 2024 год и на плановый период 2025 и 2026 годов». </w:t>
      </w:r>
    </w:p>
    <w:p w:rsidR="00BE607C" w:rsidRPr="00BE607C" w:rsidRDefault="0094315A" w:rsidP="0094315A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на 2024</w:t>
      </w:r>
      <w:r w:rsidR="00BE607C"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доходов бюджета Возовского сельсовета Поныровского района Курской области планируется в сумме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5080799  рублей</w:t>
      </w:r>
      <w:r w:rsidR="00BE607C"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BE607C" w:rsidRPr="00BE607C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налоговых и неналоговых доходов бюджета Возовского сельсовета Поныровског</w:t>
      </w:r>
      <w:r w:rsidR="004118D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</w:t>
      </w:r>
      <w:r w:rsidR="004118DA">
        <w:rPr>
          <w:rFonts w:ascii="Times New Roman" w:eastAsia="Times New Roman" w:hAnsi="Times New Roman" w:cs="Times New Roman"/>
          <w:sz w:val="24"/>
          <w:szCs w:val="24"/>
          <w:lang w:eastAsia="ru-RU"/>
        </w:rPr>
        <w:t>2364408</w:t>
      </w:r>
      <w:r w:rsidR="00B4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</w:t>
      </w:r>
      <w:r w:rsidR="00B4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уменьшением 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118DA">
        <w:rPr>
          <w:rFonts w:ascii="Times New Roman" w:eastAsia="Times New Roman" w:hAnsi="Times New Roman" w:cs="Times New Roman"/>
          <w:sz w:val="24"/>
          <w:szCs w:val="24"/>
          <w:lang w:eastAsia="ru-RU"/>
        </w:rPr>
        <w:t>341852 рубля к бюджету 2023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 налоговых доходов </w:t>
      </w:r>
      <w:r w:rsidR="00DD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306210 рубля к бюджету 2023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неналоговых доходов </w:t>
      </w:r>
      <w:r w:rsidR="00DD3C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уменьшением на  сумму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648062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бюджету 2023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E607C" w:rsidRPr="00BE607C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удельный вес в налоговых и неналоговых доходах бюджета Возовского сельсовета Поныровского района Курской области занимают  (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55,8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налоги на имущество, 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8,2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689"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использования имущества, </w:t>
      </w:r>
      <w:proofErr w:type="gramStart"/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17,5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>%) единый сельскохозяйственный налог, (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12,3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налог на доходы физических лиц, доходы от оказания платных услуг (работ) и компенсации затрат государства (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6,1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BE607C" w:rsidRPr="00BE607C" w:rsidRDefault="00BE607C" w:rsidP="00BE607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 в сумме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2716391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58,9 % к бюджету 2023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E607C" w:rsidRPr="00BE607C" w:rsidRDefault="00BE607C" w:rsidP="00BE607C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7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на 2025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доходов бюджета Возовского сельсовета Поныровского района Курской области планируется в сумме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3488429 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числе: </w:t>
      </w:r>
    </w:p>
    <w:p w:rsidR="00BE607C" w:rsidRPr="000B5C19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налоговых и неналоговых доходов бюджета Возовского сельсовета Поныровског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>2396141 рубль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101,3</w:t>
      </w:r>
      <w:r w:rsidR="0019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бюджету 2024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налоговых доходов в сумме 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2055955 рублей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bookmarkStart w:id="0" w:name="_Hlk55980840"/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на </w:t>
      </w:r>
      <w:bookmarkEnd w:id="0"/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0B5C19"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2 % к бюджету 2024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5C19"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неналоговых доходов в сумме 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340186</w:t>
      </w:r>
      <w:r w:rsidR="000B5C19"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100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бюджету 2024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E607C" w:rsidRPr="000356F5" w:rsidRDefault="000B5C19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удельный вес 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налоговых и неналоговых доходах бюджета Возовского сельсовета Поныровского 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занимают налоги на имущество 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на доходы физических лиц (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12,8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доходы от использования имущества (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8,1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%); доходы от оказания платных услуг (работ) и компенсации затрат государства (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6,1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607C" w:rsidRPr="00743135" w:rsidRDefault="00BE607C" w:rsidP="0074313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Безвозмездных поступлений в сумме 1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092288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или 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40,2 % к бюджету 2024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E607C" w:rsidRPr="000356F5" w:rsidRDefault="00BE607C" w:rsidP="00BE607C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bookmarkStart w:id="1" w:name="_Hlk498341612"/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на 2026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доходов бюджета Возовского сельсовета Поныровского района Курской области планируется в сумме 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3470486 рублей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BE607C" w:rsidRPr="000356F5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налоговых и неналоговых доходов бюджета Возовского сельсовета Поныровског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2026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429222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рост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1,01 % к бюджету 2025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 налоговых доходов в сумме 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>2089136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 на 1,02</w:t>
      </w:r>
      <w:r w:rsidR="002C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бюджету 2025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неналоговых доходов в сумме 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340186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или на уровне бюджета 2025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0356F5" w:rsidRPr="000356F5" w:rsidRDefault="000356F5" w:rsidP="000356F5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удельный вес  в налоговых и неналоговых доходах бюджета Возовского сельсовета Поныровского района Курской области занимают налоги на имущество 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45,3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%; налог на доходы физических лиц (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доходы от использования имущества (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%); доходы от оказания платных услуг (работ) и компенсации затрат государства (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607C" w:rsidRPr="000356F5" w:rsidRDefault="00BE607C" w:rsidP="00BE607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безвозмездных поступлений в сумме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41264 рубля или 95,3 % к бюджету 2025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1"/>
    <w:p w:rsidR="00BE607C" w:rsidRPr="00743135" w:rsidRDefault="00BE607C" w:rsidP="0008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Возовского сельсовета Поныровского района Курской области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сформирован на 2024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9409483 рубля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3135">
        <w:rPr>
          <w:rFonts w:ascii="Calibri" w:eastAsia="Calibri" w:hAnsi="Calibri" w:cs="Times New Roman"/>
          <w:sz w:val="24"/>
          <w:szCs w:val="24"/>
        </w:rPr>
        <w:t xml:space="preserve"> 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объеме </w:t>
      </w:r>
      <w:r w:rsidR="00743135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488429 </w:t>
      </w:r>
      <w:r w:rsidR="00743135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  <w:r w:rsidRPr="00743135">
        <w:rPr>
          <w:rFonts w:ascii="Calibri" w:eastAsia="Calibri" w:hAnsi="Calibri" w:cs="Times New Roman"/>
          <w:sz w:val="24"/>
          <w:szCs w:val="24"/>
        </w:rPr>
        <w:t xml:space="preserve"> 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объеме </w:t>
      </w:r>
      <w:r w:rsidR="00B76ECD">
        <w:rPr>
          <w:rFonts w:ascii="Times New Roman" w:eastAsia="Times New Roman" w:hAnsi="Times New Roman" w:cs="Times New Roman"/>
          <w:sz w:val="24"/>
          <w:szCs w:val="24"/>
          <w:lang w:eastAsia="ru-RU"/>
        </w:rPr>
        <w:t>3470486 рублей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07C" w:rsidRPr="005723BF" w:rsidRDefault="00BE607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="0068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</w:t>
      </w:r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498346033"/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планируются расходы </w:t>
      </w:r>
      <w:proofErr w:type="gramStart"/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E607C" w:rsidRPr="005723BF" w:rsidRDefault="00743135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</w:t>
      </w:r>
      <w:r w:rsidR="00BE607C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68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59,8 </w:t>
      </w:r>
      <w:r w:rsidR="00BE607C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5707B4" w:rsidRPr="005723BF" w:rsidRDefault="005707B4" w:rsidP="00570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 w:rsidR="0068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расходов бюджета;</w:t>
      </w:r>
    </w:p>
    <w:p w:rsidR="005707B4" w:rsidRPr="005723BF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6E3">
        <w:rPr>
          <w:rFonts w:ascii="Times New Roman" w:eastAsia="Times New Roman" w:hAnsi="Times New Roman" w:cs="Times New Roman"/>
          <w:sz w:val="24"/>
          <w:szCs w:val="24"/>
          <w:lang w:eastAsia="ru-RU"/>
        </w:rPr>
        <w:t>13,1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bookmarkEnd w:id="2"/>
    <w:p w:rsidR="00743135" w:rsidRPr="005723BF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жидищно</w:t>
      </w:r>
      <w:proofErr w:type="spellEnd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-коммунальное хозяйство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6E3">
        <w:rPr>
          <w:rFonts w:ascii="Times New Roman" w:eastAsia="Times New Roman" w:hAnsi="Times New Roman" w:cs="Times New Roman"/>
          <w:sz w:val="24"/>
          <w:szCs w:val="24"/>
          <w:lang w:eastAsia="ru-RU"/>
        </w:rPr>
        <w:t>7,9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5707B4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6E3">
        <w:rPr>
          <w:rFonts w:ascii="Times New Roman" w:eastAsia="Times New Roman" w:hAnsi="Times New Roman" w:cs="Times New Roman"/>
          <w:sz w:val="24"/>
          <w:szCs w:val="24"/>
          <w:lang w:eastAsia="ru-RU"/>
        </w:rPr>
        <w:t>9,0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5723BF" w:rsidRDefault="005723BF" w:rsidP="0057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07B4"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вопросы в области культуры, кинематографии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07B4" w:rsidRPr="00D43934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35" w:rsidRDefault="00743135" w:rsidP="0074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529804227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="0068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2025</w:t>
      </w:r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планируются расходы </w:t>
      </w:r>
      <w:proofErr w:type="gramStart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4FB9" w:rsidRDefault="004F4FB9" w:rsidP="0074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FB9" w:rsidRPr="00D43934" w:rsidRDefault="004F4FB9" w:rsidP="0074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GoBack"/>
      <w:bookmarkEnd w:id="4"/>
    </w:p>
    <w:p w:rsidR="00743135" w:rsidRPr="00D43934" w:rsidRDefault="00743135" w:rsidP="0074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Общегосударственные вопросы или </w:t>
      </w:r>
      <w:r w:rsidR="00D43934"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6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>061621</w:t>
      </w:r>
      <w:r w:rsidR="00BF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  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>87,8</w:t>
      </w:r>
      <w:r w:rsidR="00D43934"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>4,3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жидищно</w:t>
      </w:r>
      <w:proofErr w:type="spellEnd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-коммунальное хозяйство 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P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з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вопросы в области культуры, кинематографии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3"/>
    </w:p>
    <w:p w:rsidR="00D43934" w:rsidRP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="008A0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2026 </w:t>
      </w:r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планируются расходы </w:t>
      </w:r>
      <w:proofErr w:type="gramStart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43934" w:rsidRP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Общегосударственные вопросы или   </w:t>
      </w:r>
      <w:r w:rsidR="00BF06BB">
        <w:rPr>
          <w:rFonts w:ascii="Times New Roman" w:eastAsia="Times New Roman" w:hAnsi="Times New Roman" w:cs="Times New Roman"/>
          <w:sz w:val="24"/>
          <w:szCs w:val="24"/>
          <w:lang w:eastAsia="ru-RU"/>
        </w:rPr>
        <w:t>3189709 рублей  84,1</w:t>
      </w: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>4,7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жидищно</w:t>
      </w:r>
      <w:proofErr w:type="spellEnd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-коммунальное хозяйство 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</w:t>
      </w:r>
      <w:r w:rsidR="008A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1,1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з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вопросы в области культуры, кинематографии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934" w:rsidRPr="004130B5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607C" w:rsidRPr="00792CEA" w:rsidRDefault="008A049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на 2024-2026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сформированы в рамках муниципальных программ Возовского сельсовета Поныровского района Курской области, а также расходов, не вошедших в муниципальные программы (непрограммных мероприятий).</w:t>
      </w:r>
    </w:p>
    <w:p w:rsidR="00BE607C" w:rsidRPr="00792CEA" w:rsidRDefault="008A049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2024 -2026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предполагается к реализации 5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программ, в том числе:</w:t>
      </w:r>
    </w:p>
    <w:p w:rsidR="00BE607C" w:rsidRPr="00792CEA" w:rsidRDefault="008A049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общую сумму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5155598</w:t>
      </w:r>
      <w:r w:rsidR="00D43934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54,8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 Возовского сельсовета;</w:t>
      </w:r>
    </w:p>
    <w:p w:rsidR="00BE607C" w:rsidRPr="00792CEA" w:rsidRDefault="008A049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общу</w:t>
      </w:r>
      <w:r w:rsidR="00D43934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сумму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453321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934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или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 Возовского сельсовета;</w:t>
      </w:r>
    </w:p>
    <w:p w:rsidR="00BE607C" w:rsidRPr="00792CEA" w:rsidRDefault="008A049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общую сумму 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481236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рубля, или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13,9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 Возовского сельсовета.</w:t>
      </w:r>
    </w:p>
    <w:p w:rsidR="00BE607C" w:rsidRPr="00792CEA" w:rsidRDefault="00BE607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осуществление непрограмм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мероприятий составили в 2024</w:t>
      </w:r>
      <w:r w:rsidR="00AB3F36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4253885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2025</w:t>
      </w:r>
      <w:r w:rsidR="00AB3F36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3035108 рублей, в 2026</w:t>
      </w: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2989250 рублей</w:t>
      </w: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BD0" w:rsidRPr="004130B5" w:rsidRDefault="001B0BD0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607C" w:rsidRDefault="00BE607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в виде безвозмездных поступлений (межбюджетные трансферты дотация, субсид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субвенция  составили на 2024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2716391 рубль, на 2025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1092288 рублей, на 2026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в сумме </w:t>
      </w:r>
      <w:r w:rsidR="001B0BD0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41264 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рубля.</w:t>
      </w:r>
      <w:proofErr w:type="gramEnd"/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вес данных расходов в общем объеме расходов бюдж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Возовского сельсовета в 2024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28,9 %, в 2025</w:t>
      </w:r>
      <w:r w:rsidR="001B0BD0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31,3 %, в 2026</w:t>
      </w:r>
      <w:r w:rsidR="001B0BD0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722A8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B0BD0" w:rsidRPr="001B0BD0" w:rsidRDefault="001B0BD0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FB9" w:rsidRPr="001B0BD0" w:rsidRDefault="00BB0FB9" w:rsidP="0072096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объема и структуры расходов бюджета Возовского сельсовета  Поныровског</w:t>
      </w:r>
      <w:r w:rsidR="0072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2024 год и на плановый период 2025 и 2026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осуществляется исходя из «базовых» объемо</w:t>
      </w:r>
      <w:r w:rsidR="0072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бюджетных ассигнований на 2024 и 2025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 утвержденных решением Собрания депутатов Возовского сельсовета  Поныровского района Курской области от 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09.12.2022 года № 24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Возовского сельсовета  Поныровского район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Курской области на 2023 год</w:t>
      </w:r>
      <w:proofErr w:type="gramEnd"/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плановый период 2024 и 2025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(в редакции решений от 2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2.2022 № 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 от 31.05.2023 №14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уч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 их доведения до уровня 2023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расходам длящегося срока действия и оптимизации расходов несоциального характера. В о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снову формирования расходов 2026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поло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жены бюджетные ассигнования 2025</w:t>
      </w: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E6195" w:rsidRPr="00CE6195" w:rsidRDefault="00CE6195" w:rsidP="00CE619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</w:t>
      </w:r>
      <w:proofErr w:type="gramStart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формировании бюджета учтен в сумме 19242 рубля с 1 января 2024 года.</w:t>
      </w:r>
    </w:p>
    <w:p w:rsidR="00CE6195" w:rsidRPr="00CE6195" w:rsidRDefault="00CE6195" w:rsidP="00CE619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450801" w:rsidRDefault="00CE6195" w:rsidP="00CE619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Активность населения в участии в публичных слушаниях традиционно остается на низком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3264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264" w:rsidRPr="00C94DF0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Конорева С.А.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предложением одобрить проект решения  Собрания 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4F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2024 год и на плановый период 2025 и 2026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3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слушаниях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3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А.М.Вялых</w:t>
      </w:r>
      <w:proofErr w:type="spell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3264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      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 </w:t>
      </w:r>
      <w:r w:rsidR="0094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Конорева</w:t>
      </w:r>
    </w:p>
    <w:p w:rsidR="00083264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264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965" w:rsidRPr="00C94DF0" w:rsidRDefault="0072096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Е К О М Е Н Д А Ц И </w:t>
      </w:r>
      <w:proofErr w:type="spellStart"/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ПУБЛИЧНЫХ СЛУШАНИЙ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на публичных слушаниях проект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2024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</w:t>
      </w:r>
      <w:r w:rsid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2025 и 2026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и предложения, поступившие в ходе слушаний  </w:t>
      </w:r>
      <w:proofErr w:type="gramStart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и л и: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Одобрить проект 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</w:t>
      </w:r>
      <w:r w:rsidR="00CE6195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бюджете </w:t>
      </w:r>
      <w:r w:rsid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="00CE6195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2024</w:t>
      </w:r>
      <w:r w:rsidR="00CE6195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</w:t>
      </w:r>
      <w:r w:rsid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2025 и 2026 годов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размещенный на официальном сайте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</w:t>
      </w:r>
      <w:r w:rsid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ноября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E6195" w:rsidRPr="00CE6195" w:rsidRDefault="00CE6195" w:rsidP="00CE619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195" w:rsidRDefault="00CE6195" w:rsidP="00CE619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Разрешить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области, в случае изменения целевой финансовой помощи из областного бюджета, а также в соответствии с протоколом согласования основных параметров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области, вносить изменения в данный проект до утверждения его Собранием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E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Курской области.</w:t>
      </w:r>
      <w:proofErr w:type="gramEnd"/>
    </w:p>
    <w:p w:rsidR="00CE6195" w:rsidRPr="00C94DF0" w:rsidRDefault="00CE6195" w:rsidP="00CE619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CE619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 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2024 год и на плановый период 2025 и 2026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протокол публичных слушаний вместе с принятыми рекомендациями направить Собранию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Курской области для рассмотрения и утверждения.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Протокол публичных слушаний вместе с принятыми  рекомендациями разместить на официальном сайте Администрации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 слушаниях                                                  </w:t>
      </w:r>
      <w:proofErr w:type="spellStart"/>
      <w:r w:rsidR="007A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А.М.Вялых</w:t>
      </w:r>
      <w:proofErr w:type="spell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                                 </w:t>
      </w:r>
      <w:r w:rsidR="0094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 Конорева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656" w:rsidRPr="00C94DF0" w:rsidRDefault="00567656" w:rsidP="00E6547A">
      <w:pPr>
        <w:rPr>
          <w:rFonts w:ascii="Times New Roman" w:hAnsi="Times New Roman" w:cs="Times New Roman"/>
          <w:sz w:val="24"/>
          <w:szCs w:val="24"/>
        </w:rPr>
      </w:pPr>
    </w:p>
    <w:sectPr w:rsidR="00567656" w:rsidRPr="00C94DF0" w:rsidSect="00C325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01"/>
    <w:rsid w:val="000044C4"/>
    <w:rsid w:val="000356F5"/>
    <w:rsid w:val="00045A48"/>
    <w:rsid w:val="0007720C"/>
    <w:rsid w:val="00083264"/>
    <w:rsid w:val="000B5C19"/>
    <w:rsid w:val="00193C72"/>
    <w:rsid w:val="001B0BD0"/>
    <w:rsid w:val="00202B72"/>
    <w:rsid w:val="002C13F1"/>
    <w:rsid w:val="00355374"/>
    <w:rsid w:val="00396BFE"/>
    <w:rsid w:val="003B6152"/>
    <w:rsid w:val="004118DA"/>
    <w:rsid w:val="004130B5"/>
    <w:rsid w:val="00441B70"/>
    <w:rsid w:val="00450801"/>
    <w:rsid w:val="004679C2"/>
    <w:rsid w:val="0049758E"/>
    <w:rsid w:val="004D50E0"/>
    <w:rsid w:val="004E2122"/>
    <w:rsid w:val="004F4FB9"/>
    <w:rsid w:val="00567656"/>
    <w:rsid w:val="005707B4"/>
    <w:rsid w:val="005723BF"/>
    <w:rsid w:val="00595977"/>
    <w:rsid w:val="006806E3"/>
    <w:rsid w:val="00720965"/>
    <w:rsid w:val="00722A86"/>
    <w:rsid w:val="00743135"/>
    <w:rsid w:val="00792CEA"/>
    <w:rsid w:val="007A4157"/>
    <w:rsid w:val="007D7A38"/>
    <w:rsid w:val="008A049C"/>
    <w:rsid w:val="0094315A"/>
    <w:rsid w:val="00983E03"/>
    <w:rsid w:val="009C6CC0"/>
    <w:rsid w:val="009D2CA4"/>
    <w:rsid w:val="00A91E5C"/>
    <w:rsid w:val="00AB3F36"/>
    <w:rsid w:val="00AC427F"/>
    <w:rsid w:val="00B422F3"/>
    <w:rsid w:val="00B7599F"/>
    <w:rsid w:val="00B76ECD"/>
    <w:rsid w:val="00BA437A"/>
    <w:rsid w:val="00BA54BC"/>
    <w:rsid w:val="00BB0FB9"/>
    <w:rsid w:val="00BE607C"/>
    <w:rsid w:val="00BF06BB"/>
    <w:rsid w:val="00C0474C"/>
    <w:rsid w:val="00C325FE"/>
    <w:rsid w:val="00C94DF0"/>
    <w:rsid w:val="00CE6195"/>
    <w:rsid w:val="00CF0F17"/>
    <w:rsid w:val="00D34689"/>
    <w:rsid w:val="00D43934"/>
    <w:rsid w:val="00D72530"/>
    <w:rsid w:val="00D82537"/>
    <w:rsid w:val="00DB056B"/>
    <w:rsid w:val="00DD3C86"/>
    <w:rsid w:val="00E04033"/>
    <w:rsid w:val="00E6547A"/>
    <w:rsid w:val="00F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3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B0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B056B"/>
  </w:style>
  <w:style w:type="paragraph" w:styleId="a7">
    <w:name w:val="List Paragraph"/>
    <w:basedOn w:val="a"/>
    <w:uiPriority w:val="34"/>
    <w:qFormat/>
    <w:rsid w:val="00CE6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3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B0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B056B"/>
  </w:style>
  <w:style w:type="paragraph" w:styleId="a7">
    <w:name w:val="List Paragraph"/>
    <w:basedOn w:val="a"/>
    <w:uiPriority w:val="34"/>
    <w:qFormat/>
    <w:rsid w:val="00CE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4623-06D9-4AC3-9C3F-B8659F71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7</cp:revision>
  <cp:lastPrinted>2023-12-01T08:08:00Z</cp:lastPrinted>
  <dcterms:created xsi:type="dcterms:W3CDTF">2022-11-21T13:02:00Z</dcterms:created>
  <dcterms:modified xsi:type="dcterms:W3CDTF">2023-12-01T08:09:00Z</dcterms:modified>
</cp:coreProperties>
</file>