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5E" w:rsidRPr="002F3A75" w:rsidRDefault="002F3A75" w:rsidP="002F3A75">
      <w:pPr>
        <w:shd w:val="clear" w:color="auto" w:fill="FFFFFF"/>
        <w:spacing w:before="105" w:after="105"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СОБРАНИЕ ДЕПУТАТОВ ВОЗОВСКОГО СЕЛЬСОВЕТА</w:t>
      </w:r>
    </w:p>
    <w:p w:rsidR="00AA1D5E" w:rsidRPr="002F3A75" w:rsidRDefault="00AA1D5E" w:rsidP="002F3A75">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ПОНЫРОВСКОГО РАЙОНА КУРСКОЙ ОБЛАСТИ</w:t>
      </w:r>
    </w:p>
    <w:p w:rsidR="00AA1D5E" w:rsidRPr="002F3A75" w:rsidRDefault="002F3A75" w:rsidP="002F3A75">
      <w:pPr>
        <w:shd w:val="clear" w:color="auto" w:fill="FFFFFF"/>
        <w:spacing w:before="105" w:after="105"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РЕШЕНИЕ</w:t>
      </w:r>
    </w:p>
    <w:p w:rsidR="00AA1D5E" w:rsidRPr="002F3A75" w:rsidRDefault="002F3A75" w:rsidP="002F3A75">
      <w:pPr>
        <w:shd w:val="clear" w:color="auto" w:fill="FFFFFF"/>
        <w:spacing w:before="105" w:after="105"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18 апреля 2017 года №79</w:t>
      </w:r>
    </w:p>
    <w:p w:rsidR="00AA1D5E" w:rsidRPr="002F3A75" w:rsidRDefault="00AA1D5E" w:rsidP="002F3A75">
      <w:pPr>
        <w:pStyle w:val="a6"/>
        <w:rPr>
          <w:rFonts w:ascii="Times New Roman" w:eastAsia="Times New Roman" w:hAnsi="Times New Roman" w:cs="Times New Roman"/>
          <w:sz w:val="28"/>
          <w:szCs w:val="28"/>
        </w:rPr>
      </w:pPr>
      <w:r w:rsidRPr="002F3A75">
        <w:rPr>
          <w:rFonts w:eastAsia="Times New Roman"/>
          <w:b/>
          <w:bCs/>
        </w:rPr>
        <w:t> </w:t>
      </w:r>
    </w:p>
    <w:p w:rsidR="002F3A75" w:rsidRDefault="00AA1D5E" w:rsidP="002F3A75">
      <w:pPr>
        <w:pStyle w:val="a6"/>
        <w:jc w:val="center"/>
        <w:rPr>
          <w:rFonts w:ascii="Times New Roman" w:eastAsia="Times New Roman" w:hAnsi="Times New Roman" w:cs="Times New Roman"/>
          <w:bCs/>
          <w:sz w:val="28"/>
          <w:szCs w:val="28"/>
        </w:rPr>
      </w:pPr>
      <w:r w:rsidRPr="002F3A75">
        <w:rPr>
          <w:rFonts w:ascii="Times New Roman" w:eastAsia="Times New Roman" w:hAnsi="Times New Roman" w:cs="Times New Roman"/>
          <w:bCs/>
          <w:sz w:val="28"/>
          <w:szCs w:val="28"/>
        </w:rPr>
        <w:t>Об утверждении Положения</w:t>
      </w:r>
      <w:r w:rsidR="002F3A75">
        <w:rPr>
          <w:rFonts w:ascii="Times New Roman" w:eastAsia="Times New Roman" w:hAnsi="Times New Roman" w:cs="Times New Roman"/>
          <w:bCs/>
          <w:sz w:val="28"/>
          <w:szCs w:val="28"/>
        </w:rPr>
        <w:t xml:space="preserve"> </w:t>
      </w:r>
      <w:r w:rsidRPr="002F3A75">
        <w:rPr>
          <w:rFonts w:ascii="Times New Roman" w:eastAsia="Times New Roman" w:hAnsi="Times New Roman" w:cs="Times New Roman"/>
          <w:bCs/>
          <w:sz w:val="28"/>
          <w:szCs w:val="28"/>
        </w:rPr>
        <w:t xml:space="preserve">«Об организации </w:t>
      </w:r>
    </w:p>
    <w:p w:rsidR="00AA1D5E" w:rsidRPr="002F3A75" w:rsidRDefault="00AA1D5E" w:rsidP="002F3A75">
      <w:pPr>
        <w:pStyle w:val="a6"/>
        <w:jc w:val="center"/>
        <w:rPr>
          <w:rFonts w:ascii="Times New Roman" w:eastAsia="Times New Roman" w:hAnsi="Times New Roman" w:cs="Times New Roman"/>
          <w:sz w:val="28"/>
          <w:szCs w:val="28"/>
        </w:rPr>
      </w:pPr>
      <w:r w:rsidRPr="002F3A75">
        <w:rPr>
          <w:rFonts w:ascii="Times New Roman" w:eastAsia="Times New Roman" w:hAnsi="Times New Roman" w:cs="Times New Roman"/>
          <w:bCs/>
          <w:sz w:val="28"/>
          <w:szCs w:val="28"/>
        </w:rPr>
        <w:t>муниципального жилищного контроля на тер</w:t>
      </w:r>
      <w:r w:rsidR="00A60C31" w:rsidRPr="002F3A75">
        <w:rPr>
          <w:rFonts w:ascii="Times New Roman" w:eastAsia="Times New Roman" w:hAnsi="Times New Roman" w:cs="Times New Roman"/>
          <w:bCs/>
          <w:sz w:val="28"/>
          <w:szCs w:val="28"/>
        </w:rPr>
        <w:t>ритории Возовского сельсовет Поныровского района  Кур</w:t>
      </w:r>
      <w:r w:rsidRPr="002F3A75">
        <w:rPr>
          <w:rFonts w:ascii="Times New Roman" w:eastAsia="Times New Roman" w:hAnsi="Times New Roman" w:cs="Times New Roman"/>
          <w:bCs/>
          <w:sz w:val="28"/>
          <w:szCs w:val="28"/>
        </w:rPr>
        <w:t>ской области</w:t>
      </w:r>
      <w:r w:rsidRPr="002F3A75">
        <w:rPr>
          <w:rFonts w:ascii="Times New Roman" w:eastAsia="Times New Roman" w:hAnsi="Times New Roman" w:cs="Times New Roman"/>
          <w:sz w:val="28"/>
          <w:szCs w:val="28"/>
        </w:rPr>
        <w:t>»</w:t>
      </w:r>
    </w:p>
    <w:p w:rsidR="00AA1D5E" w:rsidRPr="002F3A75" w:rsidRDefault="00AA1D5E" w:rsidP="002F3A75">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w:t>
      </w:r>
      <w:proofErr w:type="gramEnd"/>
      <w:r w:rsidRPr="002F3A75">
        <w:rPr>
          <w:rFonts w:ascii="Times New Roman" w:eastAsia="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F3A75">
        <w:rPr>
          <w:rFonts w:ascii="Times New Roman" w:eastAsia="Times New Roman" w:hAnsi="Times New Roman" w:cs="Times New Roman"/>
          <w:sz w:val="28"/>
          <w:szCs w:val="28"/>
        </w:rPr>
        <w:t>Собрание депутатов Возовского сельсовета Поныровского района Курской области решило:</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1.Утвердить Положение «Об организации муниципального жилищного контроля на территории муниципального образования </w:t>
      </w:r>
      <w:r w:rsidR="002F3A75">
        <w:rPr>
          <w:rFonts w:ascii="Times New Roman" w:eastAsia="Times New Roman" w:hAnsi="Times New Roman" w:cs="Times New Roman"/>
          <w:sz w:val="28"/>
          <w:szCs w:val="28"/>
        </w:rPr>
        <w:t>«Возовский сельсовет» Поныровского района</w:t>
      </w:r>
    </w:p>
    <w:p w:rsidR="00AA1D5E" w:rsidRDefault="002F3A75"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Признать утратившими силу Решение Собрания депутатов Возовского сельсовета  от 08.12.2014 года № 28 «Об утверждении Положения о муниципальном жилищном контроле на территории муниципального образования «Возовский сельсовет» Курской области.</w:t>
      </w:r>
    </w:p>
    <w:p w:rsidR="002D3EC2" w:rsidRDefault="002D3EC2"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Обнародовать настоящее Решение Собрания депутатов Возовского сельсовета на информационных стендах и опубликовать в сети интернат на официальном сайте Возовского сельсовета.</w:t>
      </w:r>
    </w:p>
    <w:p w:rsidR="002D3EC2" w:rsidRDefault="002D3EC2"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Решение вступает в силу со дня его подписания.</w:t>
      </w:r>
    </w:p>
    <w:p w:rsidR="002D3EC2" w:rsidRDefault="002D3EC2"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
    <w:p w:rsidR="002D3EC2" w:rsidRPr="002D3EC2" w:rsidRDefault="002D3EC2" w:rsidP="002D3EC2">
      <w:pPr>
        <w:pStyle w:val="a6"/>
        <w:rPr>
          <w:rFonts w:ascii="Times New Roman" w:hAnsi="Times New Roman" w:cs="Times New Roman"/>
          <w:sz w:val="28"/>
          <w:szCs w:val="28"/>
        </w:rPr>
      </w:pPr>
      <w:r w:rsidRPr="002D3EC2">
        <w:rPr>
          <w:rFonts w:ascii="Times New Roman" w:hAnsi="Times New Roman" w:cs="Times New Roman"/>
          <w:sz w:val="28"/>
          <w:szCs w:val="28"/>
        </w:rPr>
        <w:t>Председатель Собрания депутатов</w:t>
      </w:r>
    </w:p>
    <w:p w:rsidR="002D3EC2" w:rsidRPr="002D3EC2" w:rsidRDefault="002D3EC2" w:rsidP="002D3EC2">
      <w:pPr>
        <w:pStyle w:val="a6"/>
        <w:rPr>
          <w:rFonts w:ascii="Times New Roman" w:hAnsi="Times New Roman" w:cs="Times New Roman"/>
          <w:sz w:val="28"/>
          <w:szCs w:val="28"/>
        </w:rPr>
      </w:pPr>
      <w:r w:rsidRPr="002D3EC2">
        <w:rPr>
          <w:rFonts w:ascii="Times New Roman" w:hAnsi="Times New Roman" w:cs="Times New Roman"/>
          <w:sz w:val="28"/>
          <w:szCs w:val="28"/>
        </w:rPr>
        <w:t>Возовского сельсовета Поныровского района</w:t>
      </w:r>
    </w:p>
    <w:p w:rsidR="002D3EC2" w:rsidRPr="002D3EC2" w:rsidRDefault="002D3EC2" w:rsidP="002D3EC2">
      <w:pPr>
        <w:pStyle w:val="a6"/>
        <w:rPr>
          <w:rFonts w:ascii="Times New Roman" w:hAnsi="Times New Roman" w:cs="Times New Roman"/>
          <w:sz w:val="28"/>
          <w:szCs w:val="28"/>
        </w:rPr>
      </w:pPr>
      <w:r w:rsidRPr="002D3EC2">
        <w:rPr>
          <w:rFonts w:ascii="Times New Roman" w:hAnsi="Times New Roman" w:cs="Times New Roman"/>
          <w:sz w:val="28"/>
          <w:szCs w:val="28"/>
        </w:rPr>
        <w:t>Курской области                                                                                Т.А. Костина</w:t>
      </w:r>
    </w:p>
    <w:p w:rsidR="002D3EC2" w:rsidRPr="002D3EC2" w:rsidRDefault="002D3EC2" w:rsidP="002D3EC2">
      <w:pPr>
        <w:pStyle w:val="a6"/>
        <w:rPr>
          <w:rFonts w:ascii="Times New Roman" w:hAnsi="Times New Roman" w:cs="Times New Roman"/>
          <w:sz w:val="28"/>
          <w:szCs w:val="28"/>
        </w:rPr>
      </w:pPr>
    </w:p>
    <w:p w:rsidR="002D3EC2" w:rsidRPr="002D3EC2" w:rsidRDefault="002D3EC2" w:rsidP="002D3EC2">
      <w:pPr>
        <w:pStyle w:val="a6"/>
        <w:rPr>
          <w:rFonts w:ascii="Times New Roman" w:hAnsi="Times New Roman" w:cs="Times New Roman"/>
          <w:sz w:val="28"/>
          <w:szCs w:val="28"/>
        </w:rPr>
      </w:pPr>
    </w:p>
    <w:p w:rsidR="002D3EC2" w:rsidRPr="002D3EC2" w:rsidRDefault="002D3EC2" w:rsidP="002D3EC2">
      <w:pPr>
        <w:pStyle w:val="a6"/>
        <w:rPr>
          <w:rFonts w:ascii="Times New Roman" w:hAnsi="Times New Roman" w:cs="Times New Roman"/>
          <w:sz w:val="28"/>
          <w:szCs w:val="28"/>
        </w:rPr>
      </w:pPr>
      <w:r w:rsidRPr="002D3EC2">
        <w:rPr>
          <w:rFonts w:ascii="Times New Roman" w:hAnsi="Times New Roman" w:cs="Times New Roman"/>
          <w:sz w:val="28"/>
          <w:szCs w:val="28"/>
        </w:rPr>
        <w:t>Глава Возовского сельсовета</w:t>
      </w:r>
    </w:p>
    <w:p w:rsidR="002D3EC2" w:rsidRPr="002D3EC2" w:rsidRDefault="002D3EC2" w:rsidP="002D3EC2">
      <w:pPr>
        <w:pStyle w:val="a6"/>
        <w:rPr>
          <w:rFonts w:ascii="Times New Roman" w:hAnsi="Times New Roman" w:cs="Times New Roman"/>
          <w:sz w:val="28"/>
          <w:szCs w:val="28"/>
        </w:rPr>
      </w:pPr>
      <w:r w:rsidRPr="002D3EC2">
        <w:rPr>
          <w:rFonts w:ascii="Times New Roman" w:hAnsi="Times New Roman" w:cs="Times New Roman"/>
          <w:sz w:val="28"/>
          <w:szCs w:val="28"/>
        </w:rPr>
        <w:t>Поныровского района Курской области                                             Р.Б. Хохлова</w:t>
      </w:r>
    </w:p>
    <w:p w:rsidR="002D3EC2" w:rsidRPr="002D3EC2" w:rsidRDefault="002D3EC2" w:rsidP="002D3EC2">
      <w:pPr>
        <w:pStyle w:val="a6"/>
        <w:rPr>
          <w:rFonts w:ascii="Times New Roman" w:eastAsia="Times New Roman" w:hAnsi="Times New Roman" w:cs="Times New Roman"/>
          <w:sz w:val="28"/>
          <w:szCs w:val="28"/>
        </w:rPr>
      </w:pPr>
    </w:p>
    <w:p w:rsidR="002D3EC2" w:rsidRDefault="002D3EC2"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
    <w:p w:rsidR="002D3EC2" w:rsidRDefault="002D3EC2"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
    <w:p w:rsidR="002D3EC2" w:rsidRDefault="002D3EC2"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
    <w:p w:rsidR="002D3EC2" w:rsidRDefault="002D3EC2"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
    <w:p w:rsidR="00AA1D5E" w:rsidRPr="002F3A75" w:rsidRDefault="00AA1D5E" w:rsidP="00AA1D5E">
      <w:pPr>
        <w:shd w:val="clear" w:color="auto" w:fill="FFFFFF"/>
        <w:spacing w:before="105" w:after="105" w:line="240" w:lineRule="auto"/>
        <w:jc w:val="right"/>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Приложение</w:t>
      </w:r>
    </w:p>
    <w:p w:rsidR="00AA1D5E" w:rsidRPr="002F3A75" w:rsidRDefault="00AA1D5E" w:rsidP="00AA1D5E">
      <w:pPr>
        <w:shd w:val="clear" w:color="auto" w:fill="FFFFFF"/>
        <w:spacing w:before="105" w:after="105" w:line="240" w:lineRule="auto"/>
        <w:jc w:val="right"/>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УТВЕРЖДЕНО</w:t>
      </w:r>
    </w:p>
    <w:p w:rsidR="00AA1D5E" w:rsidRPr="002F3A75" w:rsidRDefault="00AA1D5E" w:rsidP="00AA1D5E">
      <w:pPr>
        <w:shd w:val="clear" w:color="auto" w:fill="FFFFFF"/>
        <w:spacing w:before="105" w:after="105" w:line="240" w:lineRule="auto"/>
        <w:jc w:val="right"/>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Решением Собрания депутатов</w:t>
      </w:r>
    </w:p>
    <w:p w:rsidR="00AA1D5E" w:rsidRPr="002F3A75" w:rsidRDefault="00AA1D5E" w:rsidP="00AA1D5E">
      <w:pPr>
        <w:shd w:val="clear" w:color="auto" w:fill="FFFFFF"/>
        <w:spacing w:before="105" w:after="105" w:line="240" w:lineRule="auto"/>
        <w:jc w:val="right"/>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Возовского сельсовета</w:t>
      </w:r>
    </w:p>
    <w:p w:rsidR="00AA1D5E" w:rsidRPr="002F3A75" w:rsidRDefault="00AA1D5E" w:rsidP="00AA1D5E">
      <w:pPr>
        <w:shd w:val="clear" w:color="auto" w:fill="FFFFFF"/>
        <w:spacing w:before="105" w:after="105" w:line="240" w:lineRule="auto"/>
        <w:jc w:val="right"/>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Поныровского района Курской области</w:t>
      </w:r>
    </w:p>
    <w:p w:rsidR="00AA1D5E" w:rsidRPr="002F3A75" w:rsidRDefault="00AA1D5E" w:rsidP="00AA1D5E">
      <w:pPr>
        <w:shd w:val="clear" w:color="auto" w:fill="FFFFFF"/>
        <w:spacing w:before="105" w:after="105" w:line="240" w:lineRule="auto"/>
        <w:jc w:val="right"/>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от </w:t>
      </w:r>
      <w:r w:rsidR="002D3EC2">
        <w:rPr>
          <w:rFonts w:ascii="Times New Roman" w:eastAsia="Times New Roman" w:hAnsi="Times New Roman" w:cs="Times New Roman"/>
          <w:sz w:val="28"/>
          <w:szCs w:val="28"/>
        </w:rPr>
        <w:t xml:space="preserve">18.04.2017г. </w:t>
      </w:r>
      <w:r w:rsidRPr="002F3A75">
        <w:rPr>
          <w:rFonts w:ascii="Times New Roman" w:eastAsia="Times New Roman" w:hAnsi="Times New Roman" w:cs="Times New Roman"/>
          <w:sz w:val="28"/>
          <w:szCs w:val="28"/>
        </w:rPr>
        <w:t xml:space="preserve"> № </w:t>
      </w:r>
      <w:r w:rsidR="002D3EC2">
        <w:rPr>
          <w:rFonts w:ascii="Times New Roman" w:eastAsia="Times New Roman" w:hAnsi="Times New Roman" w:cs="Times New Roman"/>
          <w:sz w:val="28"/>
          <w:szCs w:val="28"/>
        </w:rPr>
        <w:t>79</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ПОЛОЖЕНИЕ</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ОБ ОРГАНИЗАЦИИ МУНИЦИПАЛЬНОГО ЖИЛИЩНОГО КОНТРОЛЯ НА ТЕРРИТОРИИ ВОЗОВСКОГО СЕЛЬСОВЕТА ПОНЫРОВСКОГО РАЙОНА К</w:t>
      </w:r>
      <w:bookmarkStart w:id="0" w:name="_GoBack"/>
      <w:bookmarkEnd w:id="0"/>
      <w:r w:rsidRPr="002F3A75">
        <w:rPr>
          <w:rFonts w:ascii="Times New Roman" w:eastAsia="Times New Roman" w:hAnsi="Times New Roman" w:cs="Times New Roman"/>
          <w:b/>
          <w:bCs/>
          <w:sz w:val="28"/>
          <w:szCs w:val="28"/>
        </w:rPr>
        <w:t>УРСКОЙ ОБЛАСТИ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Настоящее Положение «Об организации муниципального жилищного контроля на территории Возовского сельсовета Поныровского района  Курской области» разработано 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w:t>
      </w:r>
      <w:proofErr w:type="gramEnd"/>
      <w:r w:rsidRPr="002F3A75">
        <w:rPr>
          <w:rFonts w:ascii="Times New Roman" w:eastAsia="Times New Roman" w:hAnsi="Times New Roman" w:cs="Times New Roman"/>
          <w:sz w:val="28"/>
          <w:szCs w:val="28"/>
        </w:rPr>
        <w:t xml:space="preserve">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жилищного контроля на территории   Возов</w:t>
      </w:r>
      <w:r w:rsidR="00DC5A7A" w:rsidRPr="002F3A75">
        <w:rPr>
          <w:rFonts w:ascii="Times New Roman" w:eastAsia="Times New Roman" w:hAnsi="Times New Roman" w:cs="Times New Roman"/>
          <w:sz w:val="28"/>
          <w:szCs w:val="28"/>
        </w:rPr>
        <w:t>ского района Кур</w:t>
      </w:r>
      <w:r w:rsidRPr="002F3A75">
        <w:rPr>
          <w:rFonts w:ascii="Times New Roman" w:eastAsia="Times New Roman" w:hAnsi="Times New Roman" w:cs="Times New Roman"/>
          <w:sz w:val="28"/>
          <w:szCs w:val="28"/>
        </w:rPr>
        <w:t>ской области.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Статья 1. Общие положения</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ind w:firstLine="540"/>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1.1. </w:t>
      </w:r>
      <w:proofErr w:type="gramStart"/>
      <w:r w:rsidRPr="002F3A75">
        <w:rPr>
          <w:rFonts w:ascii="Times New Roman" w:eastAsia="Times New Roman" w:hAnsi="Times New Roman" w:cs="Times New Roman"/>
          <w:sz w:val="28"/>
          <w:szCs w:val="28"/>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а также деятельность по организации и проведению мероприятий по профилактике</w:t>
      </w:r>
      <w:proofErr w:type="gramEnd"/>
      <w:r w:rsidRPr="002F3A75">
        <w:rPr>
          <w:rFonts w:ascii="Times New Roman" w:eastAsia="Times New Roman" w:hAnsi="Times New Roman" w:cs="Times New Roman"/>
          <w:sz w:val="28"/>
          <w:szCs w:val="28"/>
        </w:rPr>
        <w:t xml:space="preserve"> нарушений указанных требований.</w:t>
      </w:r>
    </w:p>
    <w:p w:rsidR="00AA1D5E" w:rsidRPr="002F3A75" w:rsidRDefault="00AA1D5E" w:rsidP="00AA1D5E">
      <w:pPr>
        <w:shd w:val="clear" w:color="auto" w:fill="FFFFFF"/>
        <w:spacing w:before="105" w:after="105"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1.2. Нормы настоящего положения распространяются на муниципальный жилищный фонд в границах муниципального образова</w:t>
      </w:r>
      <w:r w:rsidR="00DC5A7A" w:rsidRPr="002F3A75">
        <w:rPr>
          <w:rFonts w:ascii="Times New Roman" w:eastAsia="Times New Roman" w:hAnsi="Times New Roman" w:cs="Times New Roman"/>
          <w:sz w:val="28"/>
          <w:szCs w:val="28"/>
        </w:rPr>
        <w:t>ния « Возовский сельсовет» Поныровского района Кур</w:t>
      </w:r>
      <w:r w:rsidRPr="002F3A75">
        <w:rPr>
          <w:rFonts w:ascii="Times New Roman" w:eastAsia="Times New Roman" w:hAnsi="Times New Roman" w:cs="Times New Roman"/>
          <w:sz w:val="28"/>
          <w:szCs w:val="28"/>
        </w:rPr>
        <w:t>ской области.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1.3. Муниципальный жилищный контроль осуществляется путем проведения в соответствии с законодательством проверок соблюдения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w:t>
      </w:r>
      <w:r w:rsidR="00DC5A7A" w:rsidRPr="002F3A75">
        <w:rPr>
          <w:rFonts w:ascii="Times New Roman" w:eastAsia="Times New Roman" w:hAnsi="Times New Roman" w:cs="Times New Roman"/>
          <w:sz w:val="28"/>
          <w:szCs w:val="28"/>
        </w:rPr>
        <w:t>альными законами, законами Кур</w:t>
      </w:r>
      <w:r w:rsidRPr="002F3A75">
        <w:rPr>
          <w:rFonts w:ascii="Times New Roman" w:eastAsia="Times New Roman" w:hAnsi="Times New Roman" w:cs="Times New Roman"/>
          <w:sz w:val="28"/>
          <w:szCs w:val="28"/>
        </w:rPr>
        <w:t>ской области, муниципальными правовыми актами, а также организация и проведение мероприятий по профилактике нарушений указанных требований </w:t>
      </w:r>
      <w:proofErr w:type="gramStart"/>
      <w:r w:rsidRPr="002F3A75">
        <w:rPr>
          <w:rFonts w:ascii="Times New Roman" w:eastAsia="Times New Roman" w:hAnsi="Times New Roman" w:cs="Times New Roman"/>
          <w:sz w:val="28"/>
          <w:szCs w:val="28"/>
        </w:rPr>
        <w:t>к</w:t>
      </w:r>
      <w:proofErr w:type="gramEnd"/>
      <w:r w:rsidRPr="002F3A75">
        <w:rPr>
          <w:rFonts w:ascii="Times New Roman" w:eastAsia="Times New Roman" w:hAnsi="Times New Roman" w:cs="Times New Roman"/>
          <w:sz w:val="28"/>
          <w:szCs w:val="28"/>
        </w:rPr>
        <w:t>:</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использованию и сохранности муниципального жилищного фонда, в том числе требований к жилым помещениям, их использованию и содержанию;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собственности муниципального образования;</w:t>
      </w:r>
      <w:proofErr w:type="gramEnd"/>
    </w:p>
    <w:p w:rsidR="00AA1D5E" w:rsidRPr="002F3A75" w:rsidRDefault="00AA1D5E" w:rsidP="00AA1D5E">
      <w:pPr>
        <w:shd w:val="clear" w:color="auto" w:fill="FFFFFF"/>
        <w:spacing w:before="105" w:after="105"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AA1D5E" w:rsidRPr="002F3A75" w:rsidRDefault="00AA1D5E" w:rsidP="00AA1D5E">
      <w:pPr>
        <w:shd w:val="clear" w:color="auto" w:fill="FFFFFF"/>
        <w:spacing w:after="0"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1.4. Муниципальный жилищный контроль в граница</w:t>
      </w:r>
      <w:r w:rsidR="00DC5A7A" w:rsidRPr="002F3A75">
        <w:rPr>
          <w:rFonts w:ascii="Times New Roman" w:eastAsia="Times New Roman" w:hAnsi="Times New Roman" w:cs="Times New Roman"/>
          <w:sz w:val="28"/>
          <w:szCs w:val="28"/>
        </w:rPr>
        <w:t>х Возовского сельсовета Поныровского района Кур</w:t>
      </w:r>
      <w:r w:rsidRPr="002F3A75">
        <w:rPr>
          <w:rFonts w:ascii="Times New Roman" w:eastAsia="Times New Roman" w:hAnsi="Times New Roman" w:cs="Times New Roman"/>
          <w:sz w:val="28"/>
          <w:szCs w:val="28"/>
        </w:rPr>
        <w:t>ской области осуществляется администрацие</w:t>
      </w:r>
      <w:r w:rsidR="00DC5A7A" w:rsidRPr="002F3A75">
        <w:rPr>
          <w:rFonts w:ascii="Times New Roman" w:eastAsia="Times New Roman" w:hAnsi="Times New Roman" w:cs="Times New Roman"/>
          <w:sz w:val="28"/>
          <w:szCs w:val="28"/>
        </w:rPr>
        <w:t>й Возовского сельсовета Поныровского района Кур</w:t>
      </w:r>
      <w:r w:rsidRPr="002F3A75">
        <w:rPr>
          <w:rFonts w:ascii="Times New Roman" w:eastAsia="Times New Roman" w:hAnsi="Times New Roman" w:cs="Times New Roman"/>
          <w:sz w:val="28"/>
          <w:szCs w:val="28"/>
        </w:rPr>
        <w:t>ской области (далее - администрация).</w:t>
      </w:r>
    </w:p>
    <w:p w:rsidR="00AA1D5E" w:rsidRPr="002F3A75" w:rsidRDefault="00AA1D5E" w:rsidP="00AA1D5E">
      <w:pPr>
        <w:shd w:val="clear" w:color="auto" w:fill="FFFFFF"/>
        <w:spacing w:before="105" w:after="105"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1.5. При организации и осуществлении муниципального жилищного контроля администрация взаимодействует с уполномоченными орга</w:t>
      </w:r>
      <w:r w:rsidR="00DC5A7A" w:rsidRPr="002F3A75">
        <w:rPr>
          <w:rFonts w:ascii="Times New Roman" w:eastAsia="Times New Roman" w:hAnsi="Times New Roman" w:cs="Times New Roman"/>
          <w:sz w:val="28"/>
          <w:szCs w:val="28"/>
        </w:rPr>
        <w:t>нами исполнительной власти Кур</w:t>
      </w:r>
      <w:r w:rsidRPr="002F3A75">
        <w:rPr>
          <w:rFonts w:ascii="Times New Roman" w:eastAsia="Times New Roman" w:hAnsi="Times New Roman" w:cs="Times New Roman"/>
          <w:sz w:val="28"/>
          <w:szCs w:val="28"/>
        </w:rPr>
        <w:t>ской области, осуществляющими региональный государственный жилищный надзор, в порядке, установленном зако</w:t>
      </w:r>
      <w:r w:rsidR="00DC5A7A" w:rsidRPr="002F3A75">
        <w:rPr>
          <w:rFonts w:ascii="Times New Roman" w:eastAsia="Times New Roman" w:hAnsi="Times New Roman" w:cs="Times New Roman"/>
          <w:sz w:val="28"/>
          <w:szCs w:val="28"/>
        </w:rPr>
        <w:t>ном Кур</w:t>
      </w:r>
      <w:r w:rsidRPr="002F3A75">
        <w:rPr>
          <w:rFonts w:ascii="Times New Roman" w:eastAsia="Times New Roman" w:hAnsi="Times New Roman" w:cs="Times New Roman"/>
          <w:sz w:val="28"/>
          <w:szCs w:val="28"/>
        </w:rPr>
        <w:t>ской области.</w:t>
      </w:r>
    </w:p>
    <w:p w:rsidR="00AA1D5E" w:rsidRPr="002F3A75" w:rsidRDefault="00AA1D5E" w:rsidP="00AA1D5E">
      <w:pPr>
        <w:shd w:val="clear" w:color="auto" w:fill="FFFFFF"/>
        <w:spacing w:after="0"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1.6. Финансирование деятельности по осуществлению муниципального жилищного контроля и его материально-техническое обеспечение осуществляется за счет средств бюджет</w:t>
      </w:r>
      <w:r w:rsidR="00DC5A7A" w:rsidRPr="002F3A75">
        <w:rPr>
          <w:rFonts w:ascii="Times New Roman" w:eastAsia="Times New Roman" w:hAnsi="Times New Roman" w:cs="Times New Roman"/>
          <w:sz w:val="28"/>
          <w:szCs w:val="28"/>
        </w:rPr>
        <w:t>а Возовского сельсовета Поныровского района Кур</w:t>
      </w:r>
      <w:r w:rsidRPr="002F3A75">
        <w:rPr>
          <w:rFonts w:ascii="Times New Roman" w:eastAsia="Times New Roman" w:hAnsi="Times New Roman" w:cs="Times New Roman"/>
          <w:sz w:val="28"/>
          <w:szCs w:val="28"/>
        </w:rPr>
        <w:t>ской области.</w:t>
      </w:r>
    </w:p>
    <w:p w:rsidR="00AA1D5E" w:rsidRPr="002F3A75" w:rsidRDefault="00AA1D5E" w:rsidP="00AA1D5E">
      <w:pPr>
        <w:shd w:val="clear" w:color="auto" w:fill="FFFFFF"/>
        <w:spacing w:after="0"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ind w:firstLine="567"/>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Статья 2. Организация и проведение мероприятий, направленных на профилактику нарушений обязательных требований</w:t>
      </w:r>
    </w:p>
    <w:p w:rsidR="00AA1D5E" w:rsidRPr="002F3A75" w:rsidRDefault="00AA1D5E" w:rsidP="00AA1D5E">
      <w:pPr>
        <w:shd w:val="clear" w:color="auto" w:fill="FFFFFF"/>
        <w:spacing w:after="0"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2.1. В целях предупреждения нарушений юридическими лицами,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w:t>
      </w:r>
      <w:r w:rsidRPr="002F3A75">
        <w:rPr>
          <w:rFonts w:ascii="Times New Roman" w:eastAsia="Times New Roman" w:hAnsi="Times New Roman" w:cs="Times New Roman"/>
          <w:sz w:val="28"/>
          <w:szCs w:val="28"/>
        </w:rPr>
        <w:lastRenderedPageBreak/>
        <w:t>профилактике нарушений обязательных требований в соответствии с ежегодно утверждаемыми ими программами профилактики нарушений.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2.2. В целях профилактики нарушений обязательных требований администрация: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обеспечивает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осуществляет информирование юридических лиц, индивидуальных предпринимателей, граждан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выдает предостережения о недопустимости нарушения обязательных требований в соответствии с частями 5 - </w:t>
      </w:r>
      <w:hyperlink r:id="rId5" w:anchor="Par14" w:history="1">
        <w:r w:rsidRPr="002F3A75">
          <w:rPr>
            <w:rFonts w:ascii="Times New Roman" w:eastAsia="Times New Roman" w:hAnsi="Times New Roman" w:cs="Times New Roman"/>
            <w:sz w:val="28"/>
            <w:szCs w:val="28"/>
          </w:rPr>
          <w:t>7</w:t>
        </w:r>
      </w:hyperlink>
      <w:r w:rsidRPr="002F3A75">
        <w:rPr>
          <w:rFonts w:ascii="Times New Roman" w:eastAsia="Times New Roman" w:hAnsi="Times New Roman" w:cs="Times New Roman"/>
          <w:sz w:val="28"/>
          <w:szCs w:val="28"/>
        </w:rPr>
        <w:t>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bookmarkStart w:id="1" w:name="Par12"/>
      <w:bookmarkEnd w:id="1"/>
      <w:r w:rsidRPr="002F3A75">
        <w:rPr>
          <w:rFonts w:ascii="Times New Roman" w:eastAsia="Times New Roman" w:hAnsi="Times New Roman" w:cs="Times New Roman"/>
          <w:sz w:val="28"/>
          <w:szCs w:val="28"/>
        </w:rPr>
        <w:t xml:space="preserve">2.3. </w:t>
      </w:r>
      <w:proofErr w:type="gramStart"/>
      <w:r w:rsidRPr="002F3A75">
        <w:rPr>
          <w:rFonts w:ascii="Times New Roman" w:eastAsia="Times New Roman" w:hAnsi="Times New Roman" w:cs="Times New Roman"/>
          <w:sz w:val="28"/>
          <w:szCs w:val="28"/>
        </w:rPr>
        <w:t>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 xml:space="preserve">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Pr="002F3A75">
        <w:rPr>
          <w:rFonts w:ascii="Times New Roman" w:eastAsia="Times New Roman" w:hAnsi="Times New Roman" w:cs="Times New Roman"/>
          <w:sz w:val="28"/>
          <w:szCs w:val="28"/>
        </w:rPr>
        <w:lastRenderedPageBreak/>
        <w:t>привело к возникновению чрезвычайных ситуаций природного и техногенного характера либо создало непосредственную угрозу</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2F3A75">
        <w:rPr>
          <w:rFonts w:ascii="Times New Roman" w:eastAsia="Times New Roman" w:hAnsi="Times New Roman" w:cs="Times New Roman"/>
          <w:sz w:val="28"/>
          <w:szCs w:val="28"/>
        </w:rPr>
        <w:t xml:space="preserve"> администрацию.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
    <w:p w:rsidR="00AA1D5E" w:rsidRPr="002F3A75" w:rsidRDefault="00AA1D5E" w:rsidP="00AA1D5E">
      <w:pPr>
        <w:shd w:val="clear" w:color="auto" w:fill="FFFFFF"/>
        <w:spacing w:after="0"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ind w:firstLine="567"/>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Статья 3. Организация и проведение мероприятий по контролю без взаимодействия с юридическими лицами, индивидуальными предпринимателями, гражданами</w:t>
      </w:r>
    </w:p>
    <w:p w:rsidR="00AA1D5E" w:rsidRPr="002F3A75" w:rsidRDefault="00AA1D5E" w:rsidP="00AA1D5E">
      <w:pPr>
        <w:shd w:val="clear" w:color="auto" w:fill="FFFFFF"/>
        <w:spacing w:after="0"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3.1. К мероприятиям по контролю, при проведении которых не требуется взаимодействие администрации с юридическими лицами, индивидуальными предпринимателями и гражданами (далее - мероприятия по контролю без взаимодействия с юридическими лицами, индивидуальными предпринимателями, гражданами), относятся: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плановые (рейдовые) осмотры (обследования) в соответствии со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2F3A75">
        <w:rPr>
          <w:rFonts w:ascii="Times New Roman" w:eastAsia="Times New Roman" w:hAnsi="Times New Roman" w:cs="Times New Roman"/>
          <w:sz w:val="28"/>
          <w:szCs w:val="28"/>
        </w:rPr>
        <w:t>дств св</w:t>
      </w:r>
      <w:proofErr w:type="gramEnd"/>
      <w:r w:rsidRPr="002F3A75">
        <w:rPr>
          <w:rFonts w:ascii="Times New Roman" w:eastAsia="Times New Roman"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другие виды и формы мероприятий по контролю, установленные федеральными законами.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3.2. Мероприятия по контролю без взаимодействия с юридическими лицами, индивидуальными предпринимателями, гражданами проводятся уполномоченными </w:t>
      </w:r>
      <w:r w:rsidRPr="002F3A75">
        <w:rPr>
          <w:rFonts w:ascii="Times New Roman" w:eastAsia="Times New Roman" w:hAnsi="Times New Roman" w:cs="Times New Roman"/>
          <w:sz w:val="28"/>
          <w:szCs w:val="28"/>
        </w:rPr>
        <w:lastRenderedPageBreak/>
        <w:t>должностными лицами администрации в пределах своей компетенции на основании заданий на проведение таких мероприятий, утверждаемых главой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3.3. </w:t>
      </w:r>
      <w:proofErr w:type="gramStart"/>
      <w:r w:rsidRPr="002F3A75">
        <w:rPr>
          <w:rFonts w:ascii="Times New Roman" w:eastAsia="Times New Roman" w:hAnsi="Times New Roman" w:cs="Times New Roman"/>
          <w:sz w:val="28"/>
          <w:szCs w:val="28"/>
        </w:rPr>
        <w:t>В случае выявления при проведении мероприятий по контролю, указанных в подпункте 3.1 настоящего положения, нарушений обязательных требований, требований, установленных муниципальными правовыми актами, должностные лица</w:t>
      </w:r>
      <w:r w:rsidR="00BF7CD9" w:rsidRPr="002F3A75">
        <w:rPr>
          <w:rFonts w:ascii="Times New Roman" w:eastAsia="Times New Roman" w:hAnsi="Times New Roman" w:cs="Times New Roman"/>
          <w:sz w:val="28"/>
          <w:szCs w:val="28"/>
        </w:rPr>
        <w:t xml:space="preserve"> </w:t>
      </w:r>
      <w:r w:rsidRPr="002F3A75">
        <w:rPr>
          <w:rFonts w:ascii="Times New Roman" w:eastAsia="Times New Roman" w:hAnsi="Times New Roman" w:cs="Times New Roman"/>
          <w:sz w:val="28"/>
          <w:szCs w:val="28"/>
        </w:rPr>
        <w:t>администрации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администрации мотивированное представление с информацией о выявленных нарушениях для принятия при необходимости решения о назначении</w:t>
      </w:r>
      <w:proofErr w:type="gramEnd"/>
      <w:r w:rsidRPr="002F3A75">
        <w:rPr>
          <w:rFonts w:ascii="Times New Roman" w:eastAsia="Times New Roman" w:hAnsi="Times New Roman" w:cs="Times New Roman"/>
          <w:sz w:val="28"/>
          <w:szCs w:val="28"/>
        </w:rPr>
        <w:t xml:space="preserve"> внеплановой проверки юридического лица, индивидуального предпринимателя, гражданина по основаниям, указанным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1D5E" w:rsidRPr="002F3A75" w:rsidRDefault="00AA1D5E" w:rsidP="00AA1D5E">
      <w:pPr>
        <w:shd w:val="clear" w:color="auto" w:fill="FFFFFF"/>
        <w:spacing w:after="0"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3.4. </w:t>
      </w:r>
      <w:proofErr w:type="gramStart"/>
      <w:r w:rsidRPr="002F3A75">
        <w:rPr>
          <w:rFonts w:ascii="Times New Roman" w:eastAsia="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гражданами сведений о готовящихся нарушениях или признаках нарушения обязательных требований, указанных в частях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w:t>
      </w:r>
      <w:proofErr w:type="gramEnd"/>
      <w:r w:rsidRPr="002F3A75">
        <w:rPr>
          <w:rFonts w:ascii="Times New Roman" w:eastAsia="Times New Roman" w:hAnsi="Times New Roman" w:cs="Times New Roman"/>
          <w:sz w:val="28"/>
          <w:szCs w:val="28"/>
        </w:rPr>
        <w:t>, гражданину предостережение о недопустимости нарушения обязательных требований.</w:t>
      </w:r>
    </w:p>
    <w:p w:rsidR="00AA1D5E" w:rsidRPr="002F3A75" w:rsidRDefault="00AA1D5E" w:rsidP="00AA1D5E">
      <w:pPr>
        <w:shd w:val="clear" w:color="auto" w:fill="FFFFFF"/>
        <w:spacing w:after="0" w:line="240" w:lineRule="auto"/>
        <w:ind w:firstLine="539"/>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ind w:firstLine="426"/>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Статья 4. Права и обязанности должностных лиц,</w:t>
      </w:r>
    </w:p>
    <w:p w:rsidR="00AA1D5E" w:rsidRPr="002F3A75" w:rsidRDefault="00AA1D5E" w:rsidP="00AA1D5E">
      <w:pPr>
        <w:shd w:val="clear" w:color="auto" w:fill="FFFFFF"/>
        <w:spacing w:before="105" w:after="105" w:line="240" w:lineRule="auto"/>
        <w:ind w:firstLine="426"/>
        <w:jc w:val="center"/>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b/>
          <w:bCs/>
          <w:sz w:val="28"/>
          <w:szCs w:val="28"/>
        </w:rPr>
        <w:t>осуществляющих</w:t>
      </w:r>
      <w:proofErr w:type="gramEnd"/>
      <w:r w:rsidRPr="002F3A75">
        <w:rPr>
          <w:rFonts w:ascii="Times New Roman" w:eastAsia="Times New Roman" w:hAnsi="Times New Roman" w:cs="Times New Roman"/>
          <w:b/>
          <w:bCs/>
          <w:sz w:val="28"/>
          <w:szCs w:val="28"/>
        </w:rPr>
        <w:t xml:space="preserve"> полномочия по осуществлению муниципального жилищного контроля</w:t>
      </w:r>
    </w:p>
    <w:p w:rsidR="00AA1D5E" w:rsidRPr="002F3A75" w:rsidRDefault="00AA1D5E" w:rsidP="00AA1D5E">
      <w:pPr>
        <w:shd w:val="clear" w:color="auto" w:fill="FFFFFF"/>
        <w:spacing w:before="105" w:after="105" w:line="240" w:lineRule="auto"/>
        <w:ind w:firstLine="426"/>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after="0"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4.1. Должностные лица администрации, уполномоченные на осуществление муниципального жилищного контроля (далее – муниципальные жилищные инспекторы), назначаются распоряжением главы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4.2. Муниципальные жилищные инспекторы при осуществлении муниципального жилищного контроля имеют право:</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2) беспрепятственно по предъявлении служебного удостоверения и копии распоряжения администрации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2F3A75">
        <w:rPr>
          <w:rFonts w:ascii="Times New Roman" w:eastAsia="Times New Roman" w:hAnsi="Times New Roman" w:cs="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2F3A75">
        <w:rPr>
          <w:rFonts w:ascii="Times New Roman" w:eastAsia="Times New Roman" w:hAnsi="Times New Roman" w:cs="Times New Roman"/>
          <w:sz w:val="28"/>
          <w:szCs w:val="28"/>
        </w:rPr>
        <w:t>наймодателями</w:t>
      </w:r>
      <w:proofErr w:type="spellEnd"/>
      <w:r w:rsidRPr="002F3A75">
        <w:rPr>
          <w:rFonts w:ascii="Times New Roman" w:eastAsia="Times New Roman" w:hAnsi="Times New Roman" w:cs="Times New Roman"/>
          <w:sz w:val="28"/>
          <w:szCs w:val="28"/>
        </w:rPr>
        <w:t xml:space="preserve"> жилых помещений в наемных домах социального </w:t>
      </w:r>
      <w:r w:rsidRPr="002F3A75">
        <w:rPr>
          <w:rFonts w:ascii="Times New Roman" w:eastAsia="Times New Roman" w:hAnsi="Times New Roman" w:cs="Times New Roman"/>
          <w:sz w:val="28"/>
          <w:szCs w:val="28"/>
        </w:rPr>
        <w:lastRenderedPageBreak/>
        <w:t xml:space="preserve">использования обязательных требований к </w:t>
      </w:r>
      <w:proofErr w:type="spellStart"/>
      <w:r w:rsidRPr="002F3A75">
        <w:rPr>
          <w:rFonts w:ascii="Times New Roman" w:eastAsia="Times New Roman" w:hAnsi="Times New Roman" w:cs="Times New Roman"/>
          <w:sz w:val="28"/>
          <w:szCs w:val="28"/>
        </w:rPr>
        <w:t>наймодателям</w:t>
      </w:r>
      <w:proofErr w:type="spellEnd"/>
      <w:r w:rsidRPr="002F3A75">
        <w:rPr>
          <w:rFonts w:ascii="Times New Roman" w:eastAsia="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w:t>
      </w:r>
      <w:hyperlink r:id="rId6" w:history="1">
        <w:r w:rsidRPr="002F3A75">
          <w:rPr>
            <w:rFonts w:ascii="Times New Roman" w:eastAsia="Times New Roman" w:hAnsi="Times New Roman" w:cs="Times New Roman"/>
            <w:sz w:val="28"/>
            <w:szCs w:val="28"/>
          </w:rPr>
          <w:t>частью 2 статьи 91.18</w:t>
        </w:r>
      </w:hyperlink>
      <w:r w:rsidRPr="002F3A75">
        <w:rPr>
          <w:rFonts w:ascii="Times New Roman" w:eastAsia="Times New Roman" w:hAnsi="Times New Roman" w:cs="Times New Roman"/>
          <w:sz w:val="28"/>
          <w:szCs w:val="28"/>
        </w:rPr>
        <w:t> Жилищного кодекса</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Pr="002F3A75">
          <w:rPr>
            <w:rFonts w:ascii="Times New Roman" w:eastAsia="Times New Roman" w:hAnsi="Times New Roman" w:cs="Times New Roman"/>
            <w:sz w:val="28"/>
            <w:szCs w:val="28"/>
          </w:rPr>
          <w:t>статьей 162</w:t>
        </w:r>
      </w:hyperlink>
      <w:r w:rsidRPr="002F3A75">
        <w:rPr>
          <w:rFonts w:ascii="Times New Roman" w:eastAsia="Times New Roman" w:hAnsi="Times New Roman" w:cs="Times New Roman"/>
          <w:sz w:val="28"/>
          <w:szCs w:val="28"/>
        </w:rPr>
        <w:t> Жилищного кодекса Российской Федерации, правомерность утверждения условий этого договора и его заключения</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w:t>
      </w:r>
      <w:proofErr w:type="spellStart"/>
      <w:r w:rsidRPr="002F3A75">
        <w:rPr>
          <w:rFonts w:ascii="Times New Roman" w:eastAsia="Times New Roman" w:hAnsi="Times New Roman" w:cs="Times New Roman"/>
          <w:sz w:val="28"/>
          <w:szCs w:val="28"/>
        </w:rPr>
        <w:t>в</w:t>
      </w:r>
      <w:hyperlink r:id="rId8" w:history="1">
        <w:r w:rsidRPr="002F3A75">
          <w:rPr>
            <w:rFonts w:ascii="Times New Roman" w:eastAsia="Times New Roman" w:hAnsi="Times New Roman" w:cs="Times New Roman"/>
            <w:sz w:val="28"/>
            <w:szCs w:val="28"/>
          </w:rPr>
          <w:t>части</w:t>
        </w:r>
        <w:proofErr w:type="spellEnd"/>
        <w:r w:rsidRPr="002F3A75">
          <w:rPr>
            <w:rFonts w:ascii="Times New Roman" w:eastAsia="Times New Roman" w:hAnsi="Times New Roman" w:cs="Times New Roman"/>
            <w:sz w:val="28"/>
            <w:szCs w:val="28"/>
          </w:rPr>
          <w:t xml:space="preserve"> 1 статьи 164</w:t>
        </w:r>
      </w:hyperlink>
      <w:r w:rsidRPr="002F3A75">
        <w:rPr>
          <w:rFonts w:ascii="Times New Roman" w:eastAsia="Times New Roman" w:hAnsi="Times New Roman" w:cs="Times New Roman"/>
          <w:sz w:val="28"/>
          <w:szCs w:val="28"/>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2F3A75">
        <w:rPr>
          <w:rFonts w:ascii="Times New Roman" w:eastAsia="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2F3A75">
        <w:rPr>
          <w:rFonts w:ascii="Times New Roman" w:eastAsia="Times New Roman" w:hAnsi="Times New Roman" w:cs="Times New Roman"/>
          <w:sz w:val="28"/>
          <w:szCs w:val="28"/>
        </w:rPr>
        <w:t xml:space="preserve"> жилья, внесенных в устав изменений обязательным требованиям;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5) направлять в уполномоченные органы материалы, связанные с нарушениями обязательных требований, а также неисполнением предписаний администрации для решения вопросов о возбуждении дел об административных правонарушениях;</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 иные права, предусмотренные федеральными законами, законами Кировской области, муниципальными правовыми актами.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4.3. Муниципальные жилищные инспекторы при осуществлении муниципального жилищного контроля обязаны: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w:t>
      </w:r>
      <w:r w:rsidR="00BF7CD9" w:rsidRPr="002F3A75">
        <w:rPr>
          <w:rFonts w:ascii="Times New Roman" w:eastAsia="Times New Roman" w:hAnsi="Times New Roman" w:cs="Times New Roman"/>
          <w:sz w:val="28"/>
          <w:szCs w:val="28"/>
        </w:rPr>
        <w:t>бований</w:t>
      </w:r>
      <w:r w:rsidRPr="002F3A75">
        <w:rPr>
          <w:rFonts w:ascii="Times New Roman" w:eastAsia="Times New Roman" w:hAnsi="Times New Roman" w:cs="Times New Roman"/>
          <w:sz w:val="28"/>
          <w:szCs w:val="28"/>
        </w:rPr>
        <w:t>;</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3) проводить проверку на основании распоряжения администрац</w:t>
      </w:r>
      <w:proofErr w:type="gramStart"/>
      <w:r w:rsidRPr="002F3A75">
        <w:rPr>
          <w:rFonts w:ascii="Times New Roman" w:eastAsia="Times New Roman" w:hAnsi="Times New Roman" w:cs="Times New Roman"/>
          <w:sz w:val="28"/>
          <w:szCs w:val="28"/>
        </w:rPr>
        <w:t>ии о ее</w:t>
      </w:r>
      <w:proofErr w:type="gramEnd"/>
      <w:r w:rsidRPr="002F3A75">
        <w:rPr>
          <w:rFonts w:ascii="Times New Roman" w:eastAsia="Times New Roman" w:hAnsi="Times New Roman" w:cs="Times New Roman"/>
          <w:sz w:val="28"/>
          <w:szCs w:val="28"/>
        </w:rPr>
        <w:t xml:space="preserve"> проведении в соответствии с ее назначением;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Pr="002F3A75">
        <w:rPr>
          <w:rFonts w:ascii="Times New Roman" w:eastAsia="Times New Roman" w:hAnsi="Times New Roman" w:cs="Times New Roman"/>
          <w:sz w:val="28"/>
          <w:szCs w:val="28"/>
        </w:rPr>
        <w:lastRenderedPageBreak/>
        <w:t>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F3A75">
        <w:rPr>
          <w:rFonts w:ascii="Times New Roman" w:eastAsia="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11) соблюдать сроки проведения проверки юридических лиц, индивидуальных предпринимателей, установленные Федеральным </w:t>
      </w:r>
      <w:hyperlink r:id="rId9" w:history="1">
        <w:r w:rsidRPr="002F3A75">
          <w:rPr>
            <w:rFonts w:ascii="Times New Roman" w:eastAsia="Times New Roman" w:hAnsi="Times New Roman" w:cs="Times New Roman"/>
            <w:sz w:val="28"/>
            <w:szCs w:val="28"/>
          </w:rPr>
          <w:t>законом</w:t>
        </w:r>
      </w:hyperlink>
      <w:r w:rsidRPr="002F3A75">
        <w:rPr>
          <w:rFonts w:ascii="Times New Roman" w:eastAsia="Times New Roman" w:hAnsi="Times New Roman" w:cs="Times New Roman"/>
          <w:sz w:val="28"/>
          <w:szCs w:val="28"/>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2F3A75">
        <w:rPr>
          <w:rFonts w:ascii="Times New Roman" w:eastAsia="Times New Roman" w:hAnsi="Times New Roman" w:cs="Times New Roman"/>
          <w:sz w:val="28"/>
          <w:szCs w:val="28"/>
        </w:rPr>
        <w:t>,а</w:t>
      </w:r>
      <w:proofErr w:type="gramEnd"/>
      <w:r w:rsidRPr="002F3A75">
        <w:rPr>
          <w:rFonts w:ascii="Times New Roman" w:eastAsia="Times New Roman" w:hAnsi="Times New Roman" w:cs="Times New Roman"/>
          <w:sz w:val="28"/>
          <w:szCs w:val="28"/>
        </w:rPr>
        <w:t xml:space="preserve"> также сроки проведения проверки граждан, установленные муниципальным правовым актом;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с положениями административного регламента, в соответствии с которым проводится проверка;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15) 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16) не 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A1D5E" w:rsidRPr="002F3A75" w:rsidRDefault="00AA1D5E" w:rsidP="00AA1D5E">
      <w:pPr>
        <w:shd w:val="clear" w:color="auto" w:fill="FFFFFF"/>
        <w:spacing w:after="0"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4.4. При осуществлении муниципального жилищного контроля муниципальные жилищные инспекторы несут в установленном действующим законодательством порядке и настоящим положением ответственность </w:t>
      </w:r>
      <w:proofErr w:type="gramStart"/>
      <w:r w:rsidRPr="002F3A75">
        <w:rPr>
          <w:rFonts w:ascii="Times New Roman" w:eastAsia="Times New Roman" w:hAnsi="Times New Roman" w:cs="Times New Roman"/>
          <w:sz w:val="28"/>
          <w:szCs w:val="28"/>
        </w:rPr>
        <w:t>за</w:t>
      </w:r>
      <w:proofErr w:type="gramEnd"/>
      <w:r w:rsidRPr="002F3A75">
        <w:rPr>
          <w:rFonts w:ascii="Times New Roman" w:eastAsia="Times New Roman" w:hAnsi="Times New Roman" w:cs="Times New Roman"/>
          <w:sz w:val="28"/>
          <w:szCs w:val="28"/>
        </w:rPr>
        <w:t>:</w:t>
      </w:r>
    </w:p>
    <w:p w:rsidR="00AA1D5E" w:rsidRPr="002F3A75" w:rsidRDefault="00AA1D5E" w:rsidP="00AA1D5E">
      <w:pPr>
        <w:shd w:val="clear" w:color="auto" w:fill="FFFFFF"/>
        <w:spacing w:after="0"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несоблюдение требований законодательства при исполнении служебных обязанностей;</w:t>
      </w:r>
    </w:p>
    <w:p w:rsidR="00AA1D5E" w:rsidRPr="002F3A75" w:rsidRDefault="00AA1D5E" w:rsidP="00AA1D5E">
      <w:pPr>
        <w:shd w:val="clear" w:color="auto" w:fill="FFFFFF"/>
        <w:spacing w:after="0"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несоблюдение установленного порядка осуществления муниципального жилищного контроля;</w:t>
      </w:r>
    </w:p>
    <w:p w:rsidR="00AA1D5E" w:rsidRPr="002F3A75" w:rsidRDefault="00AA1D5E" w:rsidP="00AA1D5E">
      <w:pPr>
        <w:shd w:val="clear" w:color="auto" w:fill="FFFFFF"/>
        <w:spacing w:after="0"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3) непринятие мер по предотвращению и установлению последствий выявленных нарушений жилищного законодательства;</w:t>
      </w:r>
    </w:p>
    <w:p w:rsidR="00AA1D5E" w:rsidRPr="002F3A75" w:rsidRDefault="00AA1D5E" w:rsidP="00AA1D5E">
      <w:pPr>
        <w:shd w:val="clear" w:color="auto" w:fill="FFFFFF"/>
        <w:spacing w:after="0"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объективность и достоверность материалов проводимых проверок.</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Статья 5. Права и обязанности лиц, в отношении которых осуществляется муниципальный жилищный контроль</w:t>
      </w:r>
    </w:p>
    <w:p w:rsidR="00AA1D5E" w:rsidRPr="002F3A75" w:rsidRDefault="00AA1D5E" w:rsidP="00AA1D5E">
      <w:pPr>
        <w:shd w:val="clear" w:color="auto" w:fill="FFFFFF"/>
        <w:spacing w:before="105" w:after="105" w:line="240" w:lineRule="auto"/>
        <w:ind w:firstLine="426"/>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2) получать от администрации и ее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муниципального образова</w:t>
      </w:r>
      <w:r w:rsidR="0018400D" w:rsidRPr="002F3A75">
        <w:rPr>
          <w:rFonts w:ascii="Times New Roman" w:eastAsia="Times New Roman" w:hAnsi="Times New Roman" w:cs="Times New Roman"/>
          <w:sz w:val="28"/>
          <w:szCs w:val="28"/>
        </w:rPr>
        <w:t>ния « Возовский сельсовет» Поныров</w:t>
      </w:r>
      <w:r w:rsidRPr="002F3A75">
        <w:rPr>
          <w:rFonts w:ascii="Times New Roman" w:eastAsia="Times New Roman" w:hAnsi="Times New Roman" w:cs="Times New Roman"/>
          <w:sz w:val="28"/>
          <w:szCs w:val="28"/>
        </w:rPr>
        <w:t>ског</w:t>
      </w:r>
      <w:r w:rsidR="0018400D" w:rsidRPr="002F3A75">
        <w:rPr>
          <w:rFonts w:ascii="Times New Roman" w:eastAsia="Times New Roman" w:hAnsi="Times New Roman" w:cs="Times New Roman"/>
          <w:sz w:val="28"/>
          <w:szCs w:val="28"/>
        </w:rPr>
        <w:t>о района Кур</w:t>
      </w:r>
      <w:r w:rsidRPr="002F3A75">
        <w:rPr>
          <w:rFonts w:ascii="Times New Roman" w:eastAsia="Times New Roman" w:hAnsi="Times New Roman" w:cs="Times New Roman"/>
          <w:sz w:val="28"/>
          <w:szCs w:val="28"/>
        </w:rPr>
        <w:t>ской области.;</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 обжаловать действия (бездействие) должностных лиц администрации,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5.2. Проверяемые лица или их уполномоченные представители при проведении проверок обязаны: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2) не препятствовать должностным лицам администрации в проведении мероприятий по муниципальному жилищному контролю;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представлять должностным лицам администрации информацию и документы, представление которых предусмотрено действующим законодательством.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5.3. </w:t>
      </w:r>
      <w:proofErr w:type="gramStart"/>
      <w:r w:rsidRPr="002F3A75">
        <w:rPr>
          <w:rFonts w:ascii="Times New Roman" w:eastAsia="Times New Roman" w:hAnsi="Times New Roman" w:cs="Times New Roman"/>
          <w:sz w:val="28"/>
          <w:szCs w:val="28"/>
        </w:rPr>
        <w:t>Проверяемые лица, их уполномоченные представители, допустившие нарушение действующего законодательства Российской Федерации, пр</w:t>
      </w:r>
      <w:r w:rsidR="0018400D" w:rsidRPr="002F3A75">
        <w:rPr>
          <w:rFonts w:ascii="Times New Roman" w:eastAsia="Times New Roman" w:hAnsi="Times New Roman" w:cs="Times New Roman"/>
          <w:sz w:val="28"/>
          <w:szCs w:val="28"/>
        </w:rPr>
        <w:t>авовых актов Правительства Кур</w:t>
      </w:r>
      <w:r w:rsidRPr="002F3A75">
        <w:rPr>
          <w:rFonts w:ascii="Times New Roman" w:eastAsia="Times New Roman" w:hAnsi="Times New Roman" w:cs="Times New Roman"/>
          <w:sz w:val="28"/>
          <w:szCs w:val="28"/>
        </w:rPr>
        <w:t>ской области, правовых актов муниципального образован</w:t>
      </w:r>
      <w:r w:rsidR="0018400D" w:rsidRPr="002F3A75">
        <w:rPr>
          <w:rFonts w:ascii="Times New Roman" w:eastAsia="Times New Roman" w:hAnsi="Times New Roman" w:cs="Times New Roman"/>
          <w:sz w:val="28"/>
          <w:szCs w:val="28"/>
        </w:rPr>
        <w:t>ия « Возовский сельсовет» Поныровского района Кур</w:t>
      </w:r>
      <w:r w:rsidRPr="002F3A75">
        <w:rPr>
          <w:rFonts w:ascii="Times New Roman" w:eastAsia="Times New Roman" w:hAnsi="Times New Roman" w:cs="Times New Roman"/>
          <w:sz w:val="28"/>
          <w:szCs w:val="28"/>
        </w:rPr>
        <w:t>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Pr="002F3A75">
        <w:rPr>
          <w:rFonts w:ascii="Times New Roman" w:eastAsia="Times New Roman" w:hAnsi="Times New Roman" w:cs="Times New Roman"/>
          <w:sz w:val="28"/>
          <w:szCs w:val="28"/>
        </w:rPr>
        <w:t xml:space="preserve"> законодательством Российской Федерации.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Статья 6. Порядок осуществления муниципального</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жилищного контроля</w:t>
      </w:r>
    </w:p>
    <w:p w:rsidR="00AA1D5E" w:rsidRPr="002F3A75" w:rsidRDefault="00AA1D5E" w:rsidP="00AA1D5E">
      <w:pPr>
        <w:shd w:val="clear" w:color="auto" w:fill="FFFFFF"/>
        <w:spacing w:before="105" w:after="105" w:line="240" w:lineRule="auto"/>
        <w:ind w:firstLine="540"/>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6.1. Осуществление муниципального жилищного контроля включает в себя следующие административные процедуры: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организация и проведение плановой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организация и проведение внеплановой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6.2. Проверка проводится на основании распоряжения администрации.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6.3. Заверенные печатью копии распоряжения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подлежащих проверке лиц должностные лица администрации обязаны представить информацию о ней, а также об экспертах, экспертных организациях в целях подтверждения своих полномочий.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По просьбе проверяемых лиц или их уполномоченных представителей должностные лица администрации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 Организация и проведение плановой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6.4.1.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sidRPr="002F3A75">
          <w:rPr>
            <w:rFonts w:ascii="Times New Roman" w:eastAsia="Times New Roman" w:hAnsi="Times New Roman" w:cs="Times New Roman"/>
            <w:sz w:val="28"/>
            <w:szCs w:val="28"/>
          </w:rPr>
          <w:t>уведомлении</w:t>
        </w:r>
      </w:hyperlink>
      <w:r w:rsidRPr="002F3A75">
        <w:rPr>
          <w:rFonts w:ascii="Times New Roman" w:eastAsia="Times New Roman" w:hAnsi="Times New Roman" w:cs="Times New Roman"/>
          <w:sz w:val="28"/>
          <w:szCs w:val="28"/>
        </w:rPr>
        <w:t> о начале осуществления отдельных видов предпринимательской деятельности, обязательным требованиям.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6.4.2. Плановая проверка проводится в форме документарной проверки и (или) выездной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6.4.3. Плановые проверки проводятся не чаще чем один раз в три года, если иное не предусмотрено частями 9 и 9.3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6.4.4. Плановые проверки проводятся на основании разрабатываемых и утверждаемых администрацией ежегодных планов проведения проверок.</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а также граждан указываются следующие сведения: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цель и основание проведения каждой плановой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3) дата начала и сроки проведения каждой плановой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наименование администрации.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6.4.6. Утвержденные администрацией ежегодные планы проведения плановых проверок доводятся до сведения заинтересованных лиц посредством их размещения на официальном сайте поселения в сети Интернет.</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6.4.7. В срок до 1 сентября года, предшествующего году проведения плановых проверок, администрация направляет проект плана проведения плановых проверок юридических лиц и индивидуальных предпринимателей в органы прокуратуры.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6.4.8. </w:t>
      </w:r>
      <w:proofErr w:type="gramStart"/>
      <w:r w:rsidRPr="002F3A75">
        <w:rPr>
          <w:rFonts w:ascii="Times New Roman" w:eastAsia="Times New Roman" w:hAnsi="Times New Roman" w:cs="Times New Roman"/>
          <w:sz w:val="28"/>
          <w:szCs w:val="28"/>
        </w:rPr>
        <w:t>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6.4.9.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6.4.10. Порядок </w:t>
      </w:r>
      <w:proofErr w:type="gramStart"/>
      <w:r w:rsidRPr="002F3A75">
        <w:rPr>
          <w:rFonts w:ascii="Times New Roman" w:eastAsia="Times New Roman" w:hAnsi="Times New Roman" w:cs="Times New Roman"/>
          <w:sz w:val="28"/>
          <w:szCs w:val="28"/>
        </w:rPr>
        <w:t>подготовки ежегодного плана проведения плановых проверок юридических лиц</w:t>
      </w:r>
      <w:proofErr w:type="gramEnd"/>
      <w:r w:rsidRPr="002F3A75">
        <w:rPr>
          <w:rFonts w:ascii="Times New Roman" w:eastAsia="Times New Roman" w:hAnsi="Times New Roman" w:cs="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6.4.11. Администрация в срок до 1 декабря года, предшествующего году проведения плановых проверок, утверждает ежегодные планы проведения плановых проверок граждан (физических лиц). Типовая форма плана проведения плановых проверок граждан (физических лиц) утверждается администрацией.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6.4.12. Основанием для включения плановой проверки в ежегодный план проведения плановых проверок является истечение одного года со дня: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F3A75">
        <w:rPr>
          <w:rFonts w:ascii="Times New Roman" w:eastAsia="Times New Roman" w:hAnsi="Times New Roman" w:cs="Times New Roman"/>
          <w:sz w:val="28"/>
          <w:szCs w:val="28"/>
        </w:rPr>
        <w:t>наймодателем</w:t>
      </w:r>
      <w:proofErr w:type="spellEnd"/>
      <w:r w:rsidRPr="002F3A75">
        <w:rPr>
          <w:rFonts w:ascii="Times New Roman" w:eastAsia="Times New Roman" w:hAnsi="Times New Roman" w:cs="Times New Roman"/>
          <w:sz w:val="28"/>
          <w:szCs w:val="28"/>
        </w:rPr>
        <w:t xml:space="preserve"> жилых помещений в котором является лицо, деятельность которого подлежит проверке;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3) окончания проведения последней плановой проверки юридического лица, индивидуального предпринимателя, гражданина;</w:t>
      </w:r>
    </w:p>
    <w:p w:rsidR="00AA1D5E" w:rsidRPr="002F3A75" w:rsidRDefault="00AA1D5E" w:rsidP="00AA1D5E">
      <w:pPr>
        <w:shd w:val="clear" w:color="auto" w:fill="FFFFFF"/>
        <w:spacing w:before="105" w:after="105" w:line="240" w:lineRule="auto"/>
        <w:ind w:firstLine="540"/>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установления или изменения нормативов потребления коммунальных ресурсов (коммунальных услуг).</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6.4.13. О проведении плановой проверки юридическое лицо, индивидуальный предприниматель, гражданин уведомляются администрацией не </w:t>
      </w:r>
      <w:proofErr w:type="gramStart"/>
      <w:r w:rsidRPr="002F3A75">
        <w:rPr>
          <w:rFonts w:ascii="Times New Roman" w:eastAsia="Times New Roman" w:hAnsi="Times New Roman" w:cs="Times New Roman"/>
          <w:sz w:val="28"/>
          <w:szCs w:val="28"/>
        </w:rPr>
        <w:t>позднее</w:t>
      </w:r>
      <w:proofErr w:type="gramEnd"/>
      <w:r w:rsidRPr="002F3A75">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орган муниципального контроля, или иным доступным способом.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 Организация и проведение внеплановой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6.5.1. </w:t>
      </w:r>
      <w:proofErr w:type="gramStart"/>
      <w:r w:rsidRPr="002F3A75">
        <w:rPr>
          <w:rFonts w:ascii="Times New Roman" w:eastAsia="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гражданином в процессе </w:t>
      </w:r>
      <w:r w:rsidRPr="002F3A75">
        <w:rPr>
          <w:rFonts w:ascii="Times New Roman" w:eastAsia="Times New Roman" w:hAnsi="Times New Roman" w:cs="Times New Roman"/>
          <w:sz w:val="28"/>
          <w:szCs w:val="28"/>
        </w:rPr>
        <w:lastRenderedPageBreak/>
        <w:t>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Pr="002F3A75">
        <w:rPr>
          <w:rFonts w:ascii="Times New Roman" w:eastAsia="Times New Roman" w:hAnsi="Times New Roman" w:cs="Times New Roman"/>
          <w:sz w:val="28"/>
          <w:szCs w:val="28"/>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6.5.2. Внеплановая проверка проводится в форме документарной проверки и (или) выездной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6.5.3. Основанием для проведения внеплановой проверки является: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F3A75">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w:t>
      </w:r>
      <w:r w:rsidRPr="002F3A75">
        <w:rPr>
          <w:rFonts w:ascii="Times New Roman" w:eastAsia="Times New Roman" w:hAnsi="Times New Roman" w:cs="Times New Roman"/>
          <w:sz w:val="28"/>
          <w:szCs w:val="28"/>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F3A75">
        <w:rPr>
          <w:rFonts w:ascii="Times New Roman" w:eastAsia="Times New Roman" w:hAnsi="Times New Roman" w:cs="Times New Roman"/>
          <w:sz w:val="28"/>
          <w:szCs w:val="28"/>
        </w:rPr>
        <w:t xml:space="preserve"> также возникновение чрезвычайных ситуаций природного и техногенного характера;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A1D5E" w:rsidRPr="002F3A75" w:rsidRDefault="00AA1D5E" w:rsidP="00AA1D5E">
      <w:pPr>
        <w:shd w:val="clear" w:color="auto" w:fill="FFFFFF"/>
        <w:spacing w:before="105" w:after="105" w:line="240" w:lineRule="auto"/>
        <w:ind w:firstLine="540"/>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5) </w:t>
      </w:r>
      <w:bookmarkStart w:id="2" w:name="Par229"/>
      <w:bookmarkEnd w:id="2"/>
      <w:r w:rsidRPr="002F3A75">
        <w:rPr>
          <w:rFonts w:ascii="Times New Roman" w:eastAsia="Times New Roman" w:hAnsi="Times New Roman" w:cs="Times New Roman"/>
          <w:sz w:val="28"/>
          <w:szCs w:val="28"/>
        </w:rPr>
        <w:t>поступления, в частности посредством системы,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w:t>
      </w:r>
      <w:proofErr w:type="gramEnd"/>
      <w:r w:rsidRPr="002F3A75">
        <w:rPr>
          <w:rFonts w:ascii="Times New Roman" w:eastAsia="Times New Roman" w:hAnsi="Times New Roman" w:cs="Times New Roman"/>
          <w:sz w:val="28"/>
          <w:szCs w:val="28"/>
        </w:rPr>
        <w:t xml:space="preserve"> </w:t>
      </w:r>
      <w:r w:rsidRPr="002F3A75">
        <w:rPr>
          <w:rFonts w:ascii="Times New Roman" w:eastAsia="Times New Roman" w:hAnsi="Times New Roman" w:cs="Times New Roman"/>
          <w:sz w:val="28"/>
          <w:szCs w:val="28"/>
        </w:rPr>
        <w:lastRenderedPageBreak/>
        <w:t>(</w:t>
      </w:r>
      <w:proofErr w:type="gramStart"/>
      <w:r w:rsidRPr="002F3A75">
        <w:rPr>
          <w:rFonts w:ascii="Times New Roman" w:eastAsia="Times New Roman" w:hAnsi="Times New Roman" w:cs="Times New Roman"/>
          <w:sz w:val="28"/>
          <w:szCs w:val="28"/>
        </w:rPr>
        <w:t>коммунальных услуг), несоблюдения условий и методов установления нормативов потребления коммунальных ресурсов (коммунальных услуг),</w:t>
      </w:r>
      <w:r w:rsidRPr="002F3A75">
        <w:rPr>
          <w:rFonts w:ascii="Times New Roman" w:eastAsia="Times New Roman" w:hAnsi="Times New Roman" w:cs="Times New Roman"/>
          <w:b/>
          <w:bCs/>
          <w:sz w:val="28"/>
          <w:szCs w:val="28"/>
        </w:rPr>
        <w:t> </w:t>
      </w:r>
      <w:r w:rsidRPr="002F3A75">
        <w:rPr>
          <w:rFonts w:ascii="Times New Roman" w:eastAsia="Times New Roman" w:hAnsi="Times New Roman" w:cs="Times New Roman"/>
          <w:sz w:val="28"/>
          <w:szCs w:val="28"/>
        </w:rPr>
        <w:t xml:space="preserve">о фактах нарушения </w:t>
      </w:r>
      <w:proofErr w:type="spellStart"/>
      <w:r w:rsidRPr="002F3A75">
        <w:rPr>
          <w:rFonts w:ascii="Times New Roman" w:eastAsia="Times New Roman" w:hAnsi="Times New Roman" w:cs="Times New Roman"/>
          <w:sz w:val="28"/>
          <w:szCs w:val="28"/>
        </w:rPr>
        <w:t>наймодателями</w:t>
      </w:r>
      <w:proofErr w:type="spellEnd"/>
      <w:r w:rsidRPr="002F3A75">
        <w:rPr>
          <w:rFonts w:ascii="Times New Roman" w:eastAsia="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2F3A75">
        <w:rPr>
          <w:rFonts w:ascii="Times New Roman" w:eastAsia="Times New Roman" w:hAnsi="Times New Roman" w:cs="Times New Roman"/>
          <w:sz w:val="28"/>
          <w:szCs w:val="28"/>
        </w:rPr>
        <w:t>наймодателям</w:t>
      </w:r>
      <w:proofErr w:type="spellEnd"/>
      <w:r w:rsidRPr="002F3A75">
        <w:rPr>
          <w:rFonts w:ascii="Times New Roman" w:eastAsia="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2F3A75">
        <w:rPr>
          <w:rFonts w:ascii="Times New Roman" w:eastAsia="Times New Roman" w:hAnsi="Times New Roman" w:cs="Times New Roman"/>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Информация об указанных в настоящем подпункте нарушениях, размещенная в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подпункта 6.5.3 пункта 6.5 статьи 6 настоящего положения, не могут служить основанием для проведения внеплановой проверки. В случае</w:t>
      </w:r>
      <w:proofErr w:type="gramStart"/>
      <w:r w:rsidRPr="002F3A75">
        <w:rPr>
          <w:rFonts w:ascii="Times New Roman" w:eastAsia="Times New Roman" w:hAnsi="Times New Roman" w:cs="Times New Roman"/>
          <w:sz w:val="28"/>
          <w:szCs w:val="28"/>
        </w:rPr>
        <w:t>,</w:t>
      </w:r>
      <w:proofErr w:type="gramEnd"/>
      <w:r w:rsidRPr="002F3A75">
        <w:rPr>
          <w:rFonts w:ascii="Times New Roman" w:eastAsia="Times New Roman" w:hAnsi="Times New Roman" w:cs="Times New Roman"/>
          <w:sz w:val="28"/>
          <w:szCs w:val="28"/>
        </w:rPr>
        <w:t xml:space="preserve"> если изложенная в обращении или заявлении информация может в соответствии с подпунктом 3 подпункта 6.5.3 пункта 6.5 статьи 6 настоящего положения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F3A75">
        <w:rPr>
          <w:rFonts w:ascii="Times New Roman" w:eastAsia="Times New Roman" w:hAnsi="Times New Roman" w:cs="Times New Roman"/>
          <w:sz w:val="28"/>
          <w:szCs w:val="28"/>
        </w:rPr>
        <w:t>ии и ау</w:t>
      </w:r>
      <w:proofErr w:type="gramEnd"/>
      <w:r w:rsidRPr="002F3A75">
        <w:rPr>
          <w:rFonts w:ascii="Times New Roman" w:eastAsia="Times New Roman" w:hAnsi="Times New Roman" w:cs="Times New Roman"/>
          <w:sz w:val="28"/>
          <w:szCs w:val="28"/>
        </w:rPr>
        <w:t>тентификации.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6.5.5. При рассмотрении обращений и заявлений, информации о фактах, указанных в подпункте 3 подпункта 6.5.3 пункта 6.5 статьи 6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подпункта 6.5.3 пункта 6.5 статьи 6 настоящего положения, уполномоченными должностными лицами администрации может быть проведена предварительная проверка поступившей информации. </w:t>
      </w:r>
      <w:proofErr w:type="gramStart"/>
      <w:r w:rsidRPr="002F3A75">
        <w:rPr>
          <w:rFonts w:ascii="Times New Roman" w:eastAsia="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w:t>
      </w:r>
      <w:proofErr w:type="gramEnd"/>
      <w:r w:rsidRPr="002F3A75">
        <w:rPr>
          <w:rFonts w:ascii="Times New Roman" w:eastAsia="Times New Roman" w:hAnsi="Times New Roman" w:cs="Times New Roman"/>
          <w:sz w:val="28"/>
          <w:szCs w:val="28"/>
        </w:rPr>
        <w:t xml:space="preserve"> обязанности </w:t>
      </w:r>
      <w:r w:rsidRPr="002F3A75">
        <w:rPr>
          <w:rFonts w:ascii="Times New Roman" w:eastAsia="Times New Roman" w:hAnsi="Times New Roman" w:cs="Times New Roman"/>
          <w:sz w:val="28"/>
          <w:szCs w:val="28"/>
        </w:rPr>
        <w:lastRenderedPageBreak/>
        <w:t>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6.5.7. </w:t>
      </w:r>
      <w:proofErr w:type="gramStart"/>
      <w:r w:rsidRPr="002F3A75">
        <w:rPr>
          <w:rFonts w:ascii="Times New Roman" w:eastAsia="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подпункта 6.5.3 пункта 6.5 статьи 6 настоящего положения,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подпункте 3 подпункта 6.5.3 пункта 6.5 статьи 6 настоящего положения.</w:t>
      </w:r>
      <w:proofErr w:type="gramEnd"/>
      <w:r w:rsidRPr="002F3A75">
        <w:rPr>
          <w:rFonts w:ascii="Times New Roman" w:eastAsia="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6.5.8.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F3A75">
        <w:rPr>
          <w:rFonts w:ascii="Times New Roman" w:eastAsia="Times New Roman" w:hAnsi="Times New Roman" w:cs="Times New Roman"/>
          <w:sz w:val="28"/>
          <w:szCs w:val="28"/>
        </w:rPr>
        <w:t>явившихся</w:t>
      </w:r>
      <w:proofErr w:type="gramEnd"/>
      <w:r w:rsidRPr="002F3A75">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6.5.9.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6.5.10. Внеплановая выездная проверка юридических лиц, индивидуальных предпринимателей может быть проведена по основаниям, указанным в </w:t>
      </w:r>
      <w:hyperlink r:id="rId11" w:anchor="Par225" w:history="1">
        <w:r w:rsidRPr="002F3A75">
          <w:rPr>
            <w:rFonts w:ascii="Times New Roman" w:eastAsia="Times New Roman" w:hAnsi="Times New Roman" w:cs="Times New Roman"/>
            <w:sz w:val="28"/>
            <w:szCs w:val="28"/>
          </w:rPr>
          <w:t>подпункте</w:t>
        </w:r>
      </w:hyperlink>
      <w:r w:rsidRPr="002F3A75">
        <w:rPr>
          <w:rFonts w:ascii="Times New Roman" w:eastAsia="Times New Roman" w:hAnsi="Times New Roman" w:cs="Times New Roman"/>
          <w:sz w:val="28"/>
          <w:szCs w:val="28"/>
        </w:rPr>
        <w:t>«а» и «б» подпункта 3 подпункта 6.5.3 пункта 6.5 статьи 6 настоящего положения,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6.5.11. Типовая форма заявления о согласовании администрации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6.5.12. Порядок 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6.5.13. </w:t>
      </w:r>
      <w:proofErr w:type="gramStart"/>
      <w:r w:rsidRPr="002F3A75">
        <w:rPr>
          <w:rFonts w:ascii="Times New Roman" w:eastAsia="Times New Roman" w:hAnsi="Times New Roman" w:cs="Times New Roman"/>
          <w:sz w:val="28"/>
          <w:szCs w:val="28"/>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гражданина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w:t>
      </w:r>
      <w:r w:rsidRPr="002F3A75">
        <w:rPr>
          <w:rFonts w:ascii="Times New Roman" w:eastAsia="Times New Roman" w:hAnsi="Times New Roman" w:cs="Times New Roman"/>
          <w:sz w:val="28"/>
          <w:szCs w:val="28"/>
        </w:rPr>
        <w:lastRenderedPageBreak/>
        <w:t>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2F3A75">
        <w:rPr>
          <w:rFonts w:ascii="Times New Roman" w:eastAsia="Times New Roman" w:hAnsi="Times New Roman" w:cs="Times New Roman"/>
          <w:sz w:val="28"/>
          <w:szCs w:val="28"/>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6.5.14. </w:t>
      </w:r>
      <w:proofErr w:type="gramStart"/>
      <w:r w:rsidRPr="002F3A75">
        <w:rPr>
          <w:rFonts w:ascii="Times New Roman" w:eastAsia="Times New Roman" w:hAnsi="Times New Roman" w:cs="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администрацию.</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6.5.16. О проведении внеплановой выездной проверки, за исключением внеплановой выездной проверки, </w:t>
      </w:r>
      <w:proofErr w:type="gramStart"/>
      <w:r w:rsidRPr="002F3A75">
        <w:rPr>
          <w:rFonts w:ascii="Times New Roman" w:eastAsia="Times New Roman" w:hAnsi="Times New Roman" w:cs="Times New Roman"/>
          <w:sz w:val="28"/>
          <w:szCs w:val="28"/>
        </w:rPr>
        <w:t>основания</w:t>
      </w:r>
      <w:proofErr w:type="gramEnd"/>
      <w:r w:rsidRPr="002F3A75">
        <w:rPr>
          <w:rFonts w:ascii="Times New Roman" w:eastAsia="Times New Roman" w:hAnsi="Times New Roman" w:cs="Times New Roman"/>
          <w:sz w:val="28"/>
          <w:szCs w:val="28"/>
        </w:rPr>
        <w:t xml:space="preserve"> проведения которой указаны в подпункте 3 подпункта 6.5.3 пункта 6.5 статьи 6 настоящего положения,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администрацию.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6.5.17. В случае</w:t>
      </w:r>
      <w:proofErr w:type="gramStart"/>
      <w:r w:rsidRPr="002F3A75">
        <w:rPr>
          <w:rFonts w:ascii="Times New Roman" w:eastAsia="Times New Roman" w:hAnsi="Times New Roman" w:cs="Times New Roman"/>
          <w:sz w:val="28"/>
          <w:szCs w:val="28"/>
        </w:rPr>
        <w:t>,</w:t>
      </w:r>
      <w:proofErr w:type="gramEnd"/>
      <w:r w:rsidRPr="002F3A75">
        <w:rPr>
          <w:rFonts w:ascii="Times New Roman" w:eastAsia="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6.5.18. О проведении внеплановой проверки граждане уведомляются администрацией не менее чем за 24 часа до начала ее проведения любым доступным способом, позволяющим зафиксировать факт получения уведомления.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6.6. Документарная проверка: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 xml:space="preserve">6.6.1. </w:t>
      </w:r>
      <w:proofErr w:type="gramStart"/>
      <w:r w:rsidRPr="002F3A75">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администрации.</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6.6.2. В процессе проведения документарной проверки должностными лицами администрации в первую очередь рассматриваются документы юридических лиц, индивидуальных предпринимателей и граждан, имеющиеся в распоряжении администрации, а также акты предыдущих проверок и иные документы о результатах осуществленного в отношении них муниципального контроля.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6.6.3. </w:t>
      </w:r>
      <w:proofErr w:type="gramStart"/>
      <w:r w:rsidRPr="002F3A75">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или гражданином обязательных требований или требований, установленных муниципальными нормативными 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F3A75">
        <w:rPr>
          <w:rFonts w:ascii="Times New Roman" w:eastAsia="Times New Roman" w:hAnsi="Times New Roman" w:cs="Times New Roman"/>
          <w:sz w:val="28"/>
          <w:szCs w:val="28"/>
        </w:rPr>
        <w:t xml:space="preserve"> К запросу прилагается заверенная надлежащим образом копия распоряжения администрации о проведении документарной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6.6.4.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указанные в запросе документы.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6.6.5. Указанные в запросе документы представляются в виде копий, заверенных печатью (при ее наличии) и соответственно подписью гражданина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6.6.6.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bookmarkStart w:id="3" w:name="Par250"/>
      <w:bookmarkEnd w:id="3"/>
      <w:r w:rsidRPr="002F3A75">
        <w:rPr>
          <w:rFonts w:ascii="Times New Roman" w:eastAsia="Times New Roman" w:hAnsi="Times New Roman" w:cs="Times New Roman"/>
          <w:sz w:val="28"/>
          <w:szCs w:val="28"/>
        </w:rPr>
        <w:t xml:space="preserve">6.6.7. </w:t>
      </w:r>
      <w:proofErr w:type="gramStart"/>
      <w:r w:rsidRPr="002F3A75">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администрации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w:t>
      </w:r>
      <w:proofErr w:type="gramEnd"/>
      <w:r w:rsidRPr="002F3A75">
        <w:rPr>
          <w:rFonts w:ascii="Times New Roman" w:eastAsia="Times New Roman" w:hAnsi="Times New Roman" w:cs="Times New Roman"/>
          <w:sz w:val="28"/>
          <w:szCs w:val="28"/>
        </w:rPr>
        <w:t xml:space="preserve"> форме.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6.6.8. </w:t>
      </w:r>
      <w:proofErr w:type="gramStart"/>
      <w:r w:rsidRPr="002F3A75">
        <w:rPr>
          <w:rFonts w:ascii="Times New Roman" w:eastAsia="Times New Roman" w:hAnsi="Times New Roman" w:cs="Times New Roman"/>
          <w:sz w:val="28"/>
          <w:szCs w:val="28"/>
        </w:rPr>
        <w:t>Проверяемые лица,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под</w:t>
      </w:r>
      <w:hyperlink r:id="rId12" w:anchor="Par250" w:history="1">
        <w:r w:rsidRPr="002F3A75">
          <w:rPr>
            <w:rFonts w:ascii="Times New Roman" w:eastAsia="Times New Roman" w:hAnsi="Times New Roman" w:cs="Times New Roman"/>
            <w:sz w:val="28"/>
            <w:szCs w:val="28"/>
          </w:rPr>
          <w:t xml:space="preserve">пункте </w:t>
        </w:r>
        <w:r w:rsidRPr="002F3A75">
          <w:rPr>
            <w:rFonts w:ascii="Times New Roman" w:eastAsia="Times New Roman" w:hAnsi="Times New Roman" w:cs="Times New Roman"/>
            <w:sz w:val="28"/>
            <w:szCs w:val="28"/>
          </w:rPr>
          <w:lastRenderedPageBreak/>
          <w:t>6.6.7</w:t>
        </w:r>
      </w:hyperlink>
      <w:r w:rsidRPr="002F3A75">
        <w:rPr>
          <w:rFonts w:ascii="Times New Roman" w:eastAsia="Times New Roman" w:hAnsi="Times New Roman" w:cs="Times New Roman"/>
          <w:sz w:val="28"/>
          <w:szCs w:val="28"/>
        </w:rPr>
        <w:t>настоящего положения сведений, вправе представить дополнительно в администрацию документы, подтверждающие достоверность ранее представленных документов.</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6.6.9.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В случае</w:t>
      </w:r>
      <w:proofErr w:type="gramStart"/>
      <w:r w:rsidRPr="002F3A75">
        <w:rPr>
          <w:rFonts w:ascii="Times New Roman" w:eastAsia="Times New Roman" w:hAnsi="Times New Roman" w:cs="Times New Roman"/>
          <w:sz w:val="28"/>
          <w:szCs w:val="28"/>
        </w:rPr>
        <w:t>,</w:t>
      </w:r>
      <w:proofErr w:type="gramEnd"/>
      <w:r w:rsidRPr="002F3A75">
        <w:rPr>
          <w:rFonts w:ascii="Times New Roman" w:eastAsia="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6.6.10. При проведении документарной проверки администрация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государственной власти или местного самоуправления, в том числе посредством межведомственного взаимодействия.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6.7. Выездная проверка: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6.7.1. </w:t>
      </w:r>
      <w:proofErr w:type="gramStart"/>
      <w:r w:rsidRPr="002F3A75">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гражданином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2F3A75">
        <w:rPr>
          <w:rFonts w:ascii="Times New Roman" w:eastAsia="Times New Roman" w:hAnsi="Times New Roman" w:cs="Times New Roman"/>
          <w:sz w:val="28"/>
          <w:szCs w:val="28"/>
        </w:rPr>
        <w:t xml:space="preserve"> правовыми актами.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6.7.2. Выездная проверка (как плановая, так и внеплановая) проводится по месту нахождения органов государственной власти, органов местного самоуправления,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6.7.3. Выездная проверка проводится в случае, если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гражданина;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нормативными правовыми актами, без проведения соответствующего мероприятия по контролю.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 xml:space="preserve">6.7.4. </w:t>
      </w:r>
      <w:proofErr w:type="gramStart"/>
      <w:r w:rsidRPr="002F3A75">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под роспись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2F3A75">
        <w:rPr>
          <w:rFonts w:ascii="Times New Roman" w:eastAsia="Times New Roman" w:hAnsi="Times New Roman" w:cs="Times New Roman"/>
          <w:sz w:val="28"/>
          <w:szCs w:val="28"/>
        </w:rPr>
        <w:t xml:space="preserve"> сроками и с условиями ее проведения.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6.7.5. </w:t>
      </w:r>
      <w:proofErr w:type="gramStart"/>
      <w:r w:rsidRPr="002F3A75">
        <w:rPr>
          <w:rFonts w:ascii="Times New Roman" w:eastAsia="Times New Roman" w:hAnsi="Times New Roman" w:cs="Times New Roman"/>
          <w:sz w:val="28"/>
          <w:szCs w:val="28"/>
        </w:rPr>
        <w:t>Проверяемые лица или их уполномоченные представители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proofErr w:type="gramEnd"/>
      <w:r w:rsidRPr="002F3A75">
        <w:rPr>
          <w:rFonts w:ascii="Times New Roman" w:eastAsia="Times New Roman" w:hAnsi="Times New Roman" w:cs="Times New Roman"/>
          <w:sz w:val="28"/>
          <w:szCs w:val="28"/>
        </w:rPr>
        <w:t>, индивидуальным предпринимателем, гражданином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6.7.6. Администрация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6.7.7. В случае</w:t>
      </w:r>
      <w:proofErr w:type="gramStart"/>
      <w:r w:rsidRPr="002F3A75">
        <w:rPr>
          <w:rFonts w:ascii="Times New Roman" w:eastAsia="Times New Roman" w:hAnsi="Times New Roman" w:cs="Times New Roman"/>
          <w:sz w:val="28"/>
          <w:szCs w:val="28"/>
        </w:rPr>
        <w:t>,</w:t>
      </w:r>
      <w:proofErr w:type="gramEnd"/>
      <w:r w:rsidRPr="002F3A75">
        <w:rPr>
          <w:rFonts w:ascii="Times New Roman" w:eastAsia="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2F3A75">
        <w:rPr>
          <w:rFonts w:ascii="Times New Roman" w:eastAsia="Times New Roman" w:hAnsi="Times New Roman" w:cs="Times New Roman"/>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6.8. Срок осуществления муниципального жилищного контроля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6.8.1. Срок проведения проверки не может превышать двадцать рабочих дней.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w:t>
      </w:r>
      <w:proofErr w:type="spellStart"/>
      <w:r w:rsidRPr="002F3A75">
        <w:rPr>
          <w:rFonts w:ascii="Times New Roman" w:eastAsia="Times New Roman" w:hAnsi="Times New Roman" w:cs="Times New Roman"/>
          <w:sz w:val="28"/>
          <w:szCs w:val="28"/>
        </w:rPr>
        <w:t>микропредприятия</w:t>
      </w:r>
      <w:proofErr w:type="spellEnd"/>
      <w:r w:rsidRPr="002F3A75">
        <w:rPr>
          <w:rFonts w:ascii="Times New Roman" w:eastAsia="Times New Roman" w:hAnsi="Times New Roman" w:cs="Times New Roman"/>
          <w:sz w:val="28"/>
          <w:szCs w:val="28"/>
        </w:rPr>
        <w:t xml:space="preserve"> в год.</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В случае необходимости при проведении проверки, указанной в абзаце втором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Срок проведения проверки, осуществляемой в отношении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администрации, но не более чем на 10 рабочих дней.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На период </w:t>
      </w:r>
      <w:proofErr w:type="gramStart"/>
      <w:r w:rsidRPr="002F3A75">
        <w:rPr>
          <w:rFonts w:ascii="Times New Roman" w:eastAsia="Times New Roman" w:hAnsi="Times New Roman" w:cs="Times New Roman"/>
          <w:sz w:val="28"/>
          <w:szCs w:val="28"/>
        </w:rPr>
        <w:t>действия срока приостановления проведения проверки</w:t>
      </w:r>
      <w:proofErr w:type="gramEnd"/>
      <w:r w:rsidRPr="002F3A75">
        <w:rPr>
          <w:rFonts w:ascii="Times New Roman" w:eastAsia="Times New Roman" w:hAnsi="Times New Roman" w:cs="Times New Roman"/>
          <w:sz w:val="28"/>
          <w:szCs w:val="28"/>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6.8.2. </w:t>
      </w:r>
      <w:proofErr w:type="gramStart"/>
      <w:r w:rsidRPr="002F3A75">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(заместителем руководителя) администрации, но не более чем на двадцать рабочих дней, в отношении малых предприятий не более чем на пятьдесят часов, </w:t>
      </w:r>
      <w:proofErr w:type="spellStart"/>
      <w:r w:rsidRPr="002F3A75">
        <w:rPr>
          <w:rFonts w:ascii="Times New Roman" w:eastAsia="Times New Roman" w:hAnsi="Times New Roman" w:cs="Times New Roman"/>
          <w:sz w:val="28"/>
          <w:szCs w:val="28"/>
        </w:rPr>
        <w:t>микропредприятий</w:t>
      </w:r>
      <w:proofErr w:type="spellEnd"/>
      <w:r w:rsidRPr="002F3A75">
        <w:rPr>
          <w:rFonts w:ascii="Times New Roman" w:eastAsia="Times New Roman" w:hAnsi="Times New Roman" w:cs="Times New Roman"/>
          <w:sz w:val="28"/>
          <w:szCs w:val="28"/>
        </w:rPr>
        <w:t xml:space="preserve"> не более</w:t>
      </w:r>
      <w:proofErr w:type="gramEnd"/>
      <w:r w:rsidRPr="002F3A75">
        <w:rPr>
          <w:rFonts w:ascii="Times New Roman" w:eastAsia="Times New Roman" w:hAnsi="Times New Roman" w:cs="Times New Roman"/>
          <w:sz w:val="28"/>
          <w:szCs w:val="28"/>
        </w:rPr>
        <w:t xml:space="preserve"> чем на пятнадцать часов.</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6.8.3.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6.8.4. </w:t>
      </w:r>
      <w:proofErr w:type="gramStart"/>
      <w:r w:rsidRPr="002F3A75">
        <w:rPr>
          <w:rFonts w:ascii="Times New Roman" w:eastAsia="Times New Roman" w:hAnsi="Times New Roman" w:cs="Times New Roman"/>
          <w:sz w:val="28"/>
          <w:szCs w:val="28"/>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F3A75">
        <w:rPr>
          <w:rFonts w:ascii="Times New Roman" w:eastAsia="Times New Roman" w:hAnsi="Times New Roman" w:cs="Times New Roman"/>
          <w:sz w:val="28"/>
          <w:szCs w:val="28"/>
        </w:rPr>
        <w:t xml:space="preserve"> сроки и </w:t>
      </w:r>
      <w:proofErr w:type="gramStart"/>
      <w:r w:rsidRPr="002F3A75">
        <w:rPr>
          <w:rFonts w:ascii="Times New Roman" w:eastAsia="Times New Roman" w:hAnsi="Times New Roman" w:cs="Times New Roman"/>
          <w:sz w:val="28"/>
          <w:szCs w:val="28"/>
        </w:rPr>
        <w:t>порядке</w:t>
      </w:r>
      <w:proofErr w:type="gramEnd"/>
      <w:r w:rsidRPr="002F3A75">
        <w:rPr>
          <w:rFonts w:ascii="Times New Roman" w:eastAsia="Times New Roman" w:hAnsi="Times New Roman" w:cs="Times New Roman"/>
          <w:sz w:val="28"/>
          <w:szCs w:val="28"/>
        </w:rPr>
        <w:t>, которые установлены Правительством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6.8.5.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гражданами обязательных требований и предоставление указанных сведений предусмотрено федеральным законом.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6.8.6. </w:t>
      </w:r>
      <w:proofErr w:type="gramStart"/>
      <w:r w:rsidRPr="002F3A75">
        <w:rPr>
          <w:rFonts w:ascii="Times New Roman" w:eastAsia="Times New Roman" w:hAnsi="Times New Roman" w:cs="Times New Roman"/>
          <w:sz w:val="28"/>
          <w:szCs w:val="28"/>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26.12.2008 № 294-ФЗ «О защите прав юридических лиц и индивидуальных </w:t>
      </w:r>
      <w:r w:rsidRPr="002F3A75">
        <w:rPr>
          <w:rFonts w:ascii="Times New Roman" w:eastAsia="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AA1D5E" w:rsidRPr="002F3A75" w:rsidRDefault="00AA1D5E" w:rsidP="00AA1D5E">
      <w:pPr>
        <w:shd w:val="clear" w:color="auto" w:fill="FFFFFF"/>
        <w:spacing w:before="105" w:after="105" w:line="240" w:lineRule="auto"/>
        <w:ind w:firstLine="540"/>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ind w:firstLine="540"/>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Статья 7. Порядок оформления результатов проверок</w:t>
      </w:r>
    </w:p>
    <w:p w:rsidR="00AA1D5E" w:rsidRPr="002F3A75" w:rsidRDefault="00AA1D5E" w:rsidP="00AA1D5E">
      <w:pPr>
        <w:shd w:val="clear" w:color="auto" w:fill="FFFFFF"/>
        <w:spacing w:before="105" w:after="105" w:line="240" w:lineRule="auto"/>
        <w:ind w:firstLine="540"/>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7.1. По результатам проведения проверки (административных процедур) должностными лицами администрации,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администрацией поселения.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Акт составляется должностным лицом или должностными лицами, которые указаны в распоряжении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7.2. В акте проверки указываются: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дата, время и место составления акта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наименование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3) дата и номер распоряжения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 дата, время, продолжительность и место проведения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2F3A75">
        <w:rPr>
          <w:rFonts w:ascii="Times New Roman" w:eastAsia="Times New Roman" w:hAnsi="Times New Roman" w:cs="Times New Roman"/>
          <w:sz w:val="28"/>
          <w:szCs w:val="28"/>
        </w:rPr>
        <w:t xml:space="preserve"> в связи с отсутствием у юридического лица, индивидуального предпринимателя указанного журнала;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 подписи должностного лица или должностных лиц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7.3. К акту проверки прилагаются материалы, документы или их копии, относящиеся к предмету проверки, в том числе </w:t>
      </w:r>
      <w:proofErr w:type="spellStart"/>
      <w:r w:rsidRPr="002F3A75">
        <w:rPr>
          <w:rFonts w:ascii="Times New Roman" w:eastAsia="Times New Roman" w:hAnsi="Times New Roman" w:cs="Times New Roman"/>
          <w:sz w:val="28"/>
          <w:szCs w:val="28"/>
        </w:rPr>
        <w:t>фототаблицы</w:t>
      </w:r>
      <w:proofErr w:type="spellEnd"/>
      <w:r w:rsidRPr="002F3A75">
        <w:rPr>
          <w:rFonts w:ascii="Times New Roman" w:eastAsia="Times New Roman" w:hAnsi="Times New Roman" w:cs="Times New Roman"/>
          <w:sz w:val="28"/>
          <w:szCs w:val="28"/>
        </w:rPr>
        <w:t xml:space="preserve">, схемы и иные </w:t>
      </w:r>
      <w:r w:rsidRPr="002F3A75">
        <w:rPr>
          <w:rFonts w:ascii="Times New Roman" w:eastAsia="Times New Roman" w:hAnsi="Times New Roman" w:cs="Times New Roman"/>
          <w:sz w:val="28"/>
          <w:szCs w:val="28"/>
        </w:rPr>
        <w:lastRenderedPageBreak/>
        <w:t>графические материалы, объяснения лиц, на которых возлагается ответственность за нарушение требований законодательства, предписания.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w:t>
      </w:r>
      <w:proofErr w:type="gramStart"/>
      <w:r w:rsidRPr="002F3A75">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2F3A75">
        <w:rPr>
          <w:rFonts w:ascii="Times New Roman" w:eastAsia="Times New Roman" w:hAnsi="Times New Roman" w:cs="Times New Roman"/>
          <w:sz w:val="28"/>
          <w:szCs w:val="28"/>
        </w:rPr>
        <w:t xml:space="preserve"> контроля. </w:t>
      </w:r>
      <w:proofErr w:type="gramStart"/>
      <w:r w:rsidRPr="002F3A75">
        <w:rPr>
          <w:rFonts w:ascii="Times New Roman" w:eastAsia="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w:t>
      </w:r>
      <w:proofErr w:type="gramEnd"/>
      <w:r w:rsidRPr="002F3A75">
        <w:rPr>
          <w:rFonts w:ascii="Times New Roman" w:eastAsia="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7.5. В случае</w:t>
      </w:r>
      <w:proofErr w:type="gramStart"/>
      <w:r w:rsidRPr="002F3A75">
        <w:rPr>
          <w:rFonts w:ascii="Times New Roman" w:eastAsia="Times New Roman" w:hAnsi="Times New Roman" w:cs="Times New Roman"/>
          <w:sz w:val="28"/>
          <w:szCs w:val="28"/>
        </w:rPr>
        <w:t>,</w:t>
      </w:r>
      <w:proofErr w:type="gramEnd"/>
      <w:r w:rsidRPr="002F3A75">
        <w:rPr>
          <w:rFonts w:ascii="Times New Roman" w:eastAsia="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7.8. Юридические лица, индивидуальные предприниматели вправе вести журнал учета проверок по </w:t>
      </w:r>
      <w:hyperlink r:id="rId13" w:history="1">
        <w:r w:rsidRPr="002F3A75">
          <w:rPr>
            <w:rFonts w:ascii="Times New Roman" w:eastAsia="Times New Roman" w:hAnsi="Times New Roman" w:cs="Times New Roman"/>
            <w:sz w:val="28"/>
            <w:szCs w:val="28"/>
          </w:rPr>
          <w:t>типовой форме</w:t>
        </w:r>
      </w:hyperlink>
      <w:r w:rsidRPr="002F3A75">
        <w:rPr>
          <w:rFonts w:ascii="Times New Roman" w:eastAsia="Times New Roman" w:hAnsi="Times New Roman" w:cs="Times New Roman"/>
          <w:sz w:val="28"/>
          <w:szCs w:val="28"/>
        </w:rPr>
        <w:t>, установленной федеральным органом исполнительной власти, уполномоченным Правительством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xml:space="preserve">7.9. </w:t>
      </w:r>
      <w:proofErr w:type="gramStart"/>
      <w:r w:rsidRPr="002F3A75">
        <w:rPr>
          <w:rFonts w:ascii="Times New Roman" w:eastAsia="Times New Roman" w:hAnsi="Times New Roman" w:cs="Times New Roman"/>
          <w:sz w:val="28"/>
          <w:szCs w:val="28"/>
        </w:rPr>
        <w:t>В журнале учета проверок должностными лицами администрации вносится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7.10. При отсутств</w:t>
      </w:r>
      <w:proofErr w:type="gramStart"/>
      <w:r w:rsidRPr="002F3A75">
        <w:rPr>
          <w:rFonts w:ascii="Times New Roman" w:eastAsia="Times New Roman" w:hAnsi="Times New Roman" w:cs="Times New Roman"/>
          <w:sz w:val="28"/>
          <w:szCs w:val="28"/>
        </w:rPr>
        <w:t>ии у ю</w:t>
      </w:r>
      <w:proofErr w:type="gramEnd"/>
      <w:r w:rsidRPr="002F3A75">
        <w:rPr>
          <w:rFonts w:ascii="Times New Roman" w:eastAsia="Times New Roman" w:hAnsi="Times New Roman" w:cs="Times New Roman"/>
          <w:sz w:val="28"/>
          <w:szCs w:val="28"/>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7.11. </w:t>
      </w:r>
      <w:proofErr w:type="gramStart"/>
      <w:r w:rsidRPr="002F3A75">
        <w:rPr>
          <w:rFonts w:ascii="Times New Roman" w:eastAsia="Times New Roman" w:hAnsi="Times New Roman" w:cs="Times New Roman"/>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целом</w:t>
      </w:r>
      <w:proofErr w:type="gramEnd"/>
      <w:r w:rsidRPr="002F3A75">
        <w:rPr>
          <w:rFonts w:ascii="Times New Roman" w:eastAsia="Times New Roman" w:hAnsi="Times New Roman" w:cs="Times New Roman"/>
          <w:sz w:val="28"/>
          <w:szCs w:val="28"/>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A1D5E" w:rsidRPr="002F3A75" w:rsidRDefault="00AA1D5E" w:rsidP="00AA1D5E">
      <w:pPr>
        <w:shd w:val="clear" w:color="auto" w:fill="FFFFFF"/>
        <w:spacing w:before="105" w:after="105" w:line="312" w:lineRule="atLeast"/>
        <w:ind w:left="10" w:firstLine="413"/>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pacing w:val="-4"/>
          <w:sz w:val="28"/>
          <w:szCs w:val="28"/>
        </w:rPr>
        <w:t> </w:t>
      </w:r>
    </w:p>
    <w:p w:rsidR="00AA1D5E" w:rsidRPr="002F3A75" w:rsidRDefault="00AA1D5E" w:rsidP="00AA1D5E">
      <w:pPr>
        <w:shd w:val="clear" w:color="auto" w:fill="FFFFFF"/>
        <w:spacing w:before="105" w:after="105" w:line="312" w:lineRule="atLeast"/>
        <w:ind w:left="10" w:firstLine="413"/>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pacing w:val="-4"/>
          <w:sz w:val="28"/>
          <w:szCs w:val="28"/>
        </w:rPr>
        <w:t>Статья 8. Меры, принимаемые в отношении фактов нарушений, выявленных при проведении проверки</w:t>
      </w:r>
    </w:p>
    <w:p w:rsidR="00AA1D5E" w:rsidRPr="002F3A75" w:rsidRDefault="00AA1D5E" w:rsidP="00AA1D5E">
      <w:pPr>
        <w:shd w:val="clear" w:color="auto" w:fill="FFFFFF"/>
        <w:spacing w:before="105" w:after="105" w:line="312" w:lineRule="atLeast"/>
        <w:ind w:left="10" w:firstLine="413"/>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pacing w:val="-4"/>
          <w:sz w:val="28"/>
          <w:szCs w:val="28"/>
        </w:rPr>
        <w:t>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8.1.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администрации, проводившие проверку, обязаны: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2F3A75">
        <w:rPr>
          <w:rFonts w:ascii="Times New Roman" w:eastAsia="Times New Roman" w:hAnsi="Times New Roman" w:cs="Times New Roman"/>
          <w:sz w:val="28"/>
          <w:szCs w:val="28"/>
        </w:rPr>
        <w:lastRenderedPageBreak/>
        <w:t>ценным, в том</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F3A75">
        <w:rPr>
          <w:rFonts w:ascii="Times New Roman" w:eastAsia="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proofErr w:type="gramStart"/>
      <w:r w:rsidRPr="002F3A75">
        <w:rPr>
          <w:rFonts w:ascii="Times New Roman" w:eastAsia="Times New Roman" w:hAnsi="Times New Roman" w:cs="Times New Roman"/>
          <w:sz w:val="28"/>
          <w:szCs w:val="28"/>
        </w:rPr>
        <w:t>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w:t>
      </w:r>
      <w:proofErr w:type="gramEnd"/>
      <w:r w:rsidRPr="002F3A75">
        <w:rPr>
          <w:rFonts w:ascii="Times New Roman" w:eastAsia="Times New Roman" w:hAnsi="Times New Roman" w:cs="Times New Roman"/>
          <w:sz w:val="28"/>
          <w:szCs w:val="28"/>
        </w:rPr>
        <w:t xml:space="preserve"> </w:t>
      </w:r>
      <w:proofErr w:type="gramStart"/>
      <w:r w:rsidRPr="002F3A75">
        <w:rPr>
          <w:rFonts w:ascii="Times New Roman" w:eastAsia="Times New Roman" w:hAnsi="Times New Roman" w:cs="Times New Roman"/>
          <w:sz w:val="28"/>
          <w:szCs w:val="28"/>
        </w:rPr>
        <w:t>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w:t>
      </w:r>
      <w:proofErr w:type="gramEnd"/>
      <w:r w:rsidRPr="002F3A75">
        <w:rPr>
          <w:rFonts w:ascii="Times New Roman" w:eastAsia="Times New Roman" w:hAnsi="Times New Roman" w:cs="Times New Roman"/>
          <w:sz w:val="28"/>
          <w:szCs w:val="28"/>
        </w:rPr>
        <w:t xml:space="preserve"> о наличии угрозы причинения вреда и способах его предотвращения.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8.2. В предписании об устранении нарушения действующего законодательства указывается: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наименование органа, вынесшего предписание;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место составления и дата его вынесения;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3)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ссылка на акт проверки, по результатам которой принято решение о вынесении предписания;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5) содержание нарушений и меры по их устранению;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6) ссылки на нормативные правовые акты Российской Федерации, правовые акты Правительства Кировской области, правовые акты муниципального образования  Ильинского сельского поселения  Советского района Кировской области, требования и условия которых нарушены;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7) сроки устранения нарушений;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8) фамилия, имя, отчество, должность лица администрации, составившего предписание.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8.3.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8.4.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администрацию 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Ходатайство о продлении срока исполнения предписания рассматривается главой администрации в течение 3 рабочих дней после его поступления.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По результатам рассмотрения ходатайства выносится мотивированное решение: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rsidR="00AA1D5E" w:rsidRPr="002F3A75" w:rsidRDefault="00AA1D5E" w:rsidP="00AA1D5E">
      <w:pPr>
        <w:shd w:val="clear" w:color="auto" w:fill="FFFFFF"/>
        <w:spacing w:before="105" w:after="105" w:line="240" w:lineRule="auto"/>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 </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Статья 9. Досудебный (внесудебный) порядок обжалования решений и действий (бездействия) органа муниципального жилищного контроля, а также его должностных лиц</w:t>
      </w:r>
    </w:p>
    <w:p w:rsidR="00AA1D5E" w:rsidRPr="002F3A75" w:rsidRDefault="00AA1D5E" w:rsidP="00AA1D5E">
      <w:pPr>
        <w:shd w:val="clear" w:color="auto" w:fill="FFFFFF"/>
        <w:spacing w:before="105" w:after="105" w:line="240" w:lineRule="auto"/>
        <w:jc w:val="center"/>
        <w:rPr>
          <w:rFonts w:ascii="Times New Roman" w:eastAsia="Times New Roman" w:hAnsi="Times New Roman" w:cs="Times New Roman"/>
          <w:sz w:val="28"/>
          <w:szCs w:val="28"/>
        </w:rPr>
      </w:pPr>
      <w:r w:rsidRPr="002F3A75">
        <w:rPr>
          <w:rFonts w:ascii="Times New Roman" w:eastAsia="Times New Roman" w:hAnsi="Times New Roman" w:cs="Times New Roman"/>
          <w:b/>
          <w:bCs/>
          <w:sz w:val="28"/>
          <w:szCs w:val="28"/>
        </w:rPr>
        <w:t> </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9.1. Проверяемые лица вправе обжаловать решения, действия (бездействие) должностных лиц, муниципальных служащих администрации  в судебном и во внесудебном порядке.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9.2.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администрации, принятые в ходе исполнения муниципальной функции.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9.3. Жалоба на действия (бездействие), решения должностных лиц, муниципальных служащих администрации, осуществляющих проверку (административную процедуру), направляется главе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9.4. Проверяемые лица вправе обратиться с жалобой в письменной форме лично, по электронной почте или направить жалобу по почте.</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9.4.1. Жалоба должна содержать:</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сведения о заявителе, почтовый адрес, по которому должен быть направлен ответ;</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3) существо обжалуемых действий (бездействия) и решений;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4) личную подпись заявителя (печать для юридических лиц и индивидуальных предпринимателей) и дату подписания.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9.5. Жалоба рассматривается в течение тридцати дней со дня ее регистрации в администрации.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9.6. Результатом досудебного (внесудебного) обжалования является:</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полное либо частичное удовлетворение требований подателя жалобы;</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отказ в удовлетворении требований подателя жалобы в полном объеме либо в части.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9.7. Жалоба на действия (бездействие), решения должностных лиц, муниципальных служащих администрации не рассматривается в следующих случаях:</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1)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2) если в жалобе содержатся нецензурные либо оскорбительные выражения, угрозы жизни, здоровью и имуществу должностного лица управления, а также членов его семьи, то она остается без ответа по существу поставленных в ней вопросов, о чем сообщается письменно заявителю;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lastRenderedPageBreak/>
        <w:t>3)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9.8. Проверяемое лицо имеет право на судебное обжалование действий (бездействия) и решений должностных лиц, муниципальных служащих администрации, принятых в ходе выполнения настоящего административного регламента, в порядке, установленном законодательством Российской Федерации.</w:t>
      </w:r>
    </w:p>
    <w:p w:rsidR="00AA1D5E" w:rsidRPr="002F3A75" w:rsidRDefault="00AA1D5E" w:rsidP="00AA1D5E">
      <w:pPr>
        <w:shd w:val="clear" w:color="auto" w:fill="FFFFFF"/>
        <w:spacing w:before="105" w:after="105" w:line="240" w:lineRule="auto"/>
        <w:ind w:firstLine="567"/>
        <w:jc w:val="both"/>
        <w:rPr>
          <w:rFonts w:ascii="Times New Roman" w:eastAsia="Times New Roman" w:hAnsi="Times New Roman" w:cs="Times New Roman"/>
          <w:sz w:val="28"/>
          <w:szCs w:val="28"/>
        </w:rPr>
      </w:pPr>
      <w:r w:rsidRPr="002F3A75">
        <w:rPr>
          <w:rFonts w:ascii="Times New Roman" w:eastAsia="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AA1D5E" w:rsidRPr="002F3A75" w:rsidRDefault="00AA1D5E">
      <w:pPr>
        <w:rPr>
          <w:rFonts w:ascii="Times New Roman" w:hAnsi="Times New Roman" w:cs="Times New Roman"/>
          <w:sz w:val="28"/>
          <w:szCs w:val="28"/>
        </w:rPr>
      </w:pPr>
    </w:p>
    <w:sectPr w:rsidR="00AA1D5E" w:rsidRPr="002F3A75" w:rsidSect="002F3A7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A1D5E"/>
    <w:rsid w:val="000D4C98"/>
    <w:rsid w:val="0018400D"/>
    <w:rsid w:val="002D3EC2"/>
    <w:rsid w:val="002F3A75"/>
    <w:rsid w:val="00A60C31"/>
    <w:rsid w:val="00AA1D5E"/>
    <w:rsid w:val="00BF7CD9"/>
    <w:rsid w:val="00DC5A7A"/>
    <w:rsid w:val="00EB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1D5E"/>
    <w:rPr>
      <w:b/>
      <w:bCs/>
    </w:rPr>
  </w:style>
  <w:style w:type="paragraph" w:customStyle="1" w:styleId="consplustitle">
    <w:name w:val="consplustitle"/>
    <w:basedOn w:val="a"/>
    <w:rsid w:val="00AA1D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AA1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A1D5E"/>
  </w:style>
  <w:style w:type="paragraph" w:customStyle="1" w:styleId="consplusnormal">
    <w:name w:val="consplusnormal"/>
    <w:basedOn w:val="a"/>
    <w:rsid w:val="00AA1D5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A1D5E"/>
    <w:rPr>
      <w:color w:val="0000FF"/>
      <w:u w:val="single"/>
    </w:rPr>
  </w:style>
  <w:style w:type="paragraph" w:styleId="a6">
    <w:name w:val="No Spacing"/>
    <w:uiPriority w:val="1"/>
    <w:qFormat/>
    <w:rsid w:val="002F3A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DD8D4B30439D2CB76D7D43BEF5BC809A982AE3A7B4C72B0C2A544BB1E9979DF13B14F696Q6iCM" TargetMode="External"/><Relationship Id="rId13" Type="http://schemas.openxmlformats.org/officeDocument/2006/relationships/hyperlink" Target="consultantplus://offline/ref=004F9501A77F3CD334B03E8160DDBD6D2F20EC3A64D12CDE3725737A52248AC9EFB4CF9BE842E8E2S7mAN" TargetMode="External"/><Relationship Id="rId3" Type="http://schemas.openxmlformats.org/officeDocument/2006/relationships/settings" Target="settings.xml"/><Relationship Id="rId7" Type="http://schemas.openxmlformats.org/officeDocument/2006/relationships/hyperlink" Target="consultantplus://offline/ref=79DD8D4B30439D2CB76D7D43BEF5BC809A982AE3A7B4C72B0C2A544BB1E9979DF13B14F392687672Q3i8M" TargetMode="External"/><Relationship Id="rId12" Type="http://schemas.openxmlformats.org/officeDocument/2006/relationships/hyperlink" Target="file:///Z:\Users\user\Desktop\%D0%A0%E2%80%BA%D0%A0%C2%B5%D0%A1%D0%83%D0%A0%D0%85%D0%A0%D1%91%D0%A0%D1%94%D0%A0%D1%95%D0%A0%D0%86%D0%A1%D0%83%D0%A0%D1%94%D0%A0%D1%95%D0%A0%C2%B5%20%D0%A0%D1%97%D0%A0%D1%95%D0%A1%D0%83%D0%A0%C2%B5%D0%A0%C2%BB%D0%A0%C2%B5%D0%A0%D0%85%D0%A0%D1%91%D0%A0%C2%B5\%D0%A0%D1%92%D0%A0%D2%91%D0%A0%D1%98%D0%A0%D1%91%D0%A0%D0%85.%20%D0%A1%D0%82%D0%A0%C2%B5%D0%A0%D1%96%D0%A0%C2%BB%D0%A0%C2%B0%D0%A0%D1%98%D0%A0%C2%B5%D0%A0%D0%85%D0%A1%E2%80%9A%20%D0%A0%C2%B6%D0%A0%D1%91%D0%A0%C2%BB%D0%A0%D1%91%D0%A1%E2%80%B0%D0%A0%D0%85%D0%A1%E2%80%B9%D0%A0%E2%84%96%20%D0%A0%D1%94%D0%A0%D1%95%D0%A0%D0%85%D0%A1%E2%80%9A%D0%A1%D0%82%D0%A0%D1%95%D0%A0%C2%BB%D0%A1%D0%8A.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9DD8D4B30439D2CB76D7D43BEF5BC809A982AE3A7B4C72B0C2A544BB1E9979DF13B14F392697C73Q3i8M" TargetMode="External"/><Relationship Id="rId11" Type="http://schemas.openxmlformats.org/officeDocument/2006/relationships/hyperlink" Target="file:///Z:\Users\user\Desktop\%D0%A0%E2%80%BA%D0%A0%C2%B5%D0%A1%D0%83%D0%A0%D0%85%D0%A0%D1%91%D0%A0%D1%94%D0%A0%D1%95%D0%A0%D0%86%D0%A1%D0%83%D0%A0%D1%94%D0%A0%D1%95%D0%A0%C2%B5%20%D0%A0%D1%97%D0%A0%D1%95%D0%A1%D0%83%D0%A0%C2%B5%D0%A0%C2%BB%D0%A0%C2%B5%D0%A0%D0%85%D0%A0%D1%91%D0%A0%C2%B5\%D0%A0%D1%92%D0%A0%D2%91%D0%A0%D1%98%D0%A0%D1%91%D0%A0%D0%85.%20%D0%A1%D0%82%D0%A0%C2%B5%D0%A0%D1%96%D0%A0%C2%BB%D0%A0%C2%B0%D0%A0%D1%98%D0%A0%C2%B5%D0%A0%D0%85%D0%A1%E2%80%9A%20%D0%A0%C2%B6%D0%A0%D1%91%D0%A0%C2%BB%D0%A0%D1%91%D0%A1%E2%80%B0%D0%A0%D0%85%D0%A1%E2%80%B9%D0%A0%E2%84%96%20%D0%A0%D1%94%D0%A0%D1%95%D0%A0%D0%85%D0%A1%E2%80%9A%D0%A1%D0%82%D0%A0%D1%95%D0%A0%C2%BB%D0%A1%D0%8A.doc" TargetMode="External"/><Relationship Id="rId5" Type="http://schemas.openxmlformats.org/officeDocument/2006/relationships/hyperlink" Target="file:///Z:\%D0%9F%D0%B8%D1%80%D0%BE%D0%B3%D0%BE%D0%B2%D0%B0%20%D0%93.%D0%90\%D0%9F%D0%BE%D1%81%D1%82%D0%B0%D0%BD%D0%BE%D0%B2%D0%BB%D0%B5%D0%BD%D0%B8%D1%8F\%D0%9F%D0%BE%D1%81%D1%82%D0%B0%D0%BD%D0%BE%D0%B2%D0%BB%D0%B5%D0%BD%D0%B8%D1%8F%202017%20%D0%B3%D0%BE%D0%B4\%D0%BC%D0%B0%D1%80%D1%82\%D0%9F%D0%BE%D1%81%D1%82%D0%B0%D0%BD%D0%BE%D0%B2%D0%BB%D0%B5%D0%BD%D0%B8%D0%B5%20%E2%84%96%2029%20%D0%9F%D0%BE%D0%BB%D0%BE%D0%B6%D0%B5%D0%BD%D0%B8%D0%B5%20%D0%BE%20%D0%96%D0%9A.doc" TargetMode="External"/><Relationship Id="rId15" Type="http://schemas.openxmlformats.org/officeDocument/2006/relationships/theme" Target="theme/theme1.xml"/><Relationship Id="rId10" Type="http://schemas.openxmlformats.org/officeDocument/2006/relationships/hyperlink" Target="consultantplus://offline/ref=70DFA117C9BFCEB9DC0E512375A4F67B3ABF3FB0060C582ECC4FB2EF17C18BC11F712509C3349460r36BM" TargetMode="External"/><Relationship Id="rId4" Type="http://schemas.openxmlformats.org/officeDocument/2006/relationships/webSettings" Target="webSettings.xml"/><Relationship Id="rId9" Type="http://schemas.openxmlformats.org/officeDocument/2006/relationships/hyperlink" Target="consultantplus://offline/ref=7D366C724844A70AD629568FD99D34E0344D3038A6290CA00ED6691500m3y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12447</Words>
  <Characters>70952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АдмВозы</cp:lastModifiedBy>
  <cp:revision>6</cp:revision>
  <dcterms:created xsi:type="dcterms:W3CDTF">2017-07-06T13:25:00Z</dcterms:created>
  <dcterms:modified xsi:type="dcterms:W3CDTF">2017-07-11T11:49:00Z</dcterms:modified>
</cp:coreProperties>
</file>