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87" w:rsidRDefault="00A90E87" w:rsidP="00A90E87">
      <w:pPr>
        <w:pStyle w:val="a3"/>
        <w:jc w:val="center"/>
      </w:pPr>
      <w:r>
        <w:rPr>
          <w:rStyle w:val="a4"/>
        </w:rPr>
        <w:t>АДМИНИСТРАЦИЯ</w:t>
      </w:r>
    </w:p>
    <w:p w:rsidR="00A90E87" w:rsidRDefault="005A7FAD" w:rsidP="00A90E87">
      <w:pPr>
        <w:pStyle w:val="a3"/>
        <w:jc w:val="center"/>
      </w:pPr>
      <w:r>
        <w:rPr>
          <w:rStyle w:val="a4"/>
        </w:rPr>
        <w:t>ВОЗОВСКОГО</w:t>
      </w:r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ПОНЫРОВСКОГО  РАЙОНА   КУРСКОЙ ОБЛАСТИ</w:t>
      </w:r>
    </w:p>
    <w:p w:rsidR="00A90E87" w:rsidRDefault="00A90E87" w:rsidP="00A90E87">
      <w:pPr>
        <w:pStyle w:val="a3"/>
        <w:jc w:val="center"/>
      </w:pPr>
      <w:r>
        <w:rPr>
          <w:rStyle w:val="a4"/>
        </w:rPr>
        <w:t>РАСПОРЯЖЕНИЕ</w:t>
      </w:r>
    </w:p>
    <w:p w:rsidR="00A90E87" w:rsidRDefault="00A90E87" w:rsidP="00A90E87">
      <w:pPr>
        <w:pStyle w:val="a3"/>
      </w:pPr>
      <w:r>
        <w:t> </w:t>
      </w:r>
    </w:p>
    <w:p w:rsidR="00A90E87" w:rsidRDefault="00FB6843" w:rsidP="00A90E87">
      <w:pPr>
        <w:pStyle w:val="a3"/>
        <w:jc w:val="center"/>
      </w:pPr>
      <w:r>
        <w:t xml:space="preserve">от </w:t>
      </w:r>
      <w:r w:rsidR="00EF256B">
        <w:t>06</w:t>
      </w:r>
      <w:r w:rsidR="00525E5C">
        <w:t xml:space="preserve"> </w:t>
      </w:r>
      <w:r w:rsidR="00202B84">
        <w:t>апреля</w:t>
      </w:r>
      <w:r w:rsidR="00506E81">
        <w:t xml:space="preserve"> </w:t>
      </w:r>
      <w:r w:rsidR="00525E5C">
        <w:t>2018</w:t>
      </w:r>
      <w:r w:rsidR="00A90E87">
        <w:t xml:space="preserve"> г  № </w:t>
      </w:r>
      <w:r w:rsidR="00202B84">
        <w:t>22</w:t>
      </w:r>
    </w:p>
    <w:p w:rsidR="00A90E87" w:rsidRDefault="00A90E87" w:rsidP="00A90E87">
      <w:pPr>
        <w:pStyle w:val="a3"/>
        <w:jc w:val="center"/>
      </w:pPr>
      <w:r>
        <w:t> </w:t>
      </w:r>
    </w:p>
    <w:p w:rsidR="00A90E87" w:rsidRDefault="006A5D52" w:rsidP="00A90E87">
      <w:pPr>
        <w:pStyle w:val="a3"/>
        <w:jc w:val="center"/>
      </w:pPr>
      <w:r>
        <w:rPr>
          <w:rStyle w:val="a4"/>
        </w:rPr>
        <w:t xml:space="preserve">О внесении изменений </w:t>
      </w:r>
      <w:r w:rsidR="00525E5C">
        <w:rPr>
          <w:rStyle w:val="a4"/>
        </w:rPr>
        <w:t xml:space="preserve"> </w:t>
      </w:r>
      <w:r>
        <w:rPr>
          <w:rStyle w:val="a4"/>
        </w:rPr>
        <w:t xml:space="preserve">в </w:t>
      </w:r>
      <w:r w:rsidR="00A90E87">
        <w:rPr>
          <w:rStyle w:val="a4"/>
        </w:rPr>
        <w:t xml:space="preserve"> план  закупок товаров, </w:t>
      </w:r>
    </w:p>
    <w:p w:rsidR="00A90E87" w:rsidRDefault="000722A1" w:rsidP="00A90E87">
      <w:pPr>
        <w:pStyle w:val="a3"/>
        <w:jc w:val="center"/>
      </w:pPr>
      <w:r>
        <w:t xml:space="preserve"> </w:t>
      </w:r>
      <w:r w:rsidRPr="000722A1">
        <w:rPr>
          <w:b/>
        </w:rPr>
        <w:t>работ, услуг</w:t>
      </w:r>
      <w:r>
        <w:t xml:space="preserve">  </w:t>
      </w:r>
      <w:r w:rsidR="00A90E87">
        <w:rPr>
          <w:rStyle w:val="a4"/>
        </w:rPr>
        <w:t xml:space="preserve">для </w:t>
      </w:r>
      <w:r>
        <w:rPr>
          <w:rStyle w:val="a4"/>
        </w:rPr>
        <w:t xml:space="preserve">обеспечения </w:t>
      </w:r>
      <w:r w:rsidR="00A90E87">
        <w:rPr>
          <w:rStyle w:val="a4"/>
        </w:rPr>
        <w:t xml:space="preserve">нужд Администрации </w:t>
      </w:r>
      <w:proofErr w:type="spellStart"/>
      <w:r w:rsidR="005A7FAD">
        <w:rPr>
          <w:rStyle w:val="a4"/>
        </w:rPr>
        <w:t>Возовского</w:t>
      </w:r>
      <w:proofErr w:type="spellEnd"/>
      <w:r w:rsidR="00A90E87">
        <w:rPr>
          <w:rStyle w:val="a4"/>
        </w:rPr>
        <w:t xml:space="preserve"> сельсовета</w:t>
      </w:r>
    </w:p>
    <w:p w:rsidR="00A90E87" w:rsidRDefault="00A90E87" w:rsidP="00A90E87">
      <w:pPr>
        <w:pStyle w:val="a3"/>
        <w:jc w:val="center"/>
      </w:pPr>
      <w:proofErr w:type="spellStart"/>
      <w:r>
        <w:rPr>
          <w:rStyle w:val="a4"/>
        </w:rPr>
        <w:t>Поныровского</w:t>
      </w:r>
      <w:proofErr w:type="spellEnd"/>
      <w:r>
        <w:rPr>
          <w:rStyle w:val="a4"/>
        </w:rPr>
        <w:t xml:space="preserve"> района  Курской области.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В  соответствии с </w:t>
      </w:r>
      <w:r w:rsidR="006A5D52">
        <w:t>п.4 ч.6</w:t>
      </w:r>
      <w:r>
        <w:t>,  ст.17 Федерального закона  от 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A90E87" w:rsidRDefault="00A90E87" w:rsidP="00A90E87">
      <w:pPr>
        <w:pStyle w:val="a3"/>
      </w:pPr>
      <w:r>
        <w:t>1.</w:t>
      </w:r>
      <w:r w:rsidR="006A5D52">
        <w:t>Внести изменения в план  </w:t>
      </w:r>
      <w:r>
        <w:t>закупок товаров,</w:t>
      </w:r>
      <w:r w:rsidR="000722A1">
        <w:t xml:space="preserve"> работ, услуг </w:t>
      </w:r>
      <w:r>
        <w:t xml:space="preserve"> для </w:t>
      </w:r>
      <w:r w:rsidR="000722A1">
        <w:t xml:space="preserve">обеспечения </w:t>
      </w:r>
      <w:r>
        <w:t xml:space="preserve">нужд Администрации </w:t>
      </w:r>
      <w:proofErr w:type="spellStart"/>
      <w:r w:rsidR="005A7FAD">
        <w:t>Возовского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 w:rsidR="00525E5C">
        <w:t xml:space="preserve"> района Курской области  на 2018</w:t>
      </w:r>
      <w:r>
        <w:t xml:space="preserve"> год</w:t>
      </w:r>
      <w:proofErr w:type="gramStart"/>
      <w:r>
        <w:t xml:space="preserve"> </w:t>
      </w:r>
      <w:r w:rsidR="006A5D52">
        <w:t>,</w:t>
      </w:r>
      <w:proofErr w:type="gramEnd"/>
      <w:r w:rsidR="006A5D52">
        <w:t xml:space="preserve"> утвержденный  распоряжением №  4 от 18 января 2018 года  </w:t>
      </w:r>
      <w:r w:rsidR="00FC3F2D">
        <w:t xml:space="preserve"> в соответствии с приложением №1 к настоящему распоряжению.</w:t>
      </w:r>
    </w:p>
    <w:p w:rsidR="00A90E87" w:rsidRDefault="00A90E87" w:rsidP="00A90E87">
      <w:pPr>
        <w:pStyle w:val="a3"/>
      </w:pPr>
      <w:r>
        <w:t>2.Контроль за исполнением настоящего распоряжения оставляю за собой.</w:t>
      </w:r>
    </w:p>
    <w:p w:rsidR="00A90E87" w:rsidRDefault="00A90E87" w:rsidP="00A90E87">
      <w:pPr>
        <w:pStyle w:val="a3"/>
      </w:pPr>
      <w:r>
        <w:t>3.Распоряжение вступает в силу со дня его подписания.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> </w:t>
      </w:r>
    </w:p>
    <w:p w:rsidR="00A90E87" w:rsidRDefault="00A90E87" w:rsidP="00A90E87">
      <w:pPr>
        <w:pStyle w:val="a3"/>
      </w:pPr>
      <w:r>
        <w:t xml:space="preserve">Глава </w:t>
      </w:r>
      <w:proofErr w:type="spellStart"/>
      <w:r w:rsidR="005A7FAD">
        <w:t>Возовского</w:t>
      </w:r>
      <w:proofErr w:type="spellEnd"/>
      <w:r>
        <w:t>  сельсовета</w:t>
      </w:r>
    </w:p>
    <w:p w:rsidR="00A90E87" w:rsidRDefault="00A90E87" w:rsidP="00A90E87">
      <w:pPr>
        <w:pStyle w:val="a3"/>
      </w:pPr>
      <w:proofErr w:type="spellStart"/>
      <w:r>
        <w:t>Поныровского</w:t>
      </w:r>
      <w:proofErr w:type="spellEnd"/>
      <w:r>
        <w:t xml:space="preserve">  района Курской области                           </w:t>
      </w:r>
      <w:r w:rsidR="005A7FAD">
        <w:t>Р.Б. Хохлова</w:t>
      </w:r>
    </w:p>
    <w:p w:rsidR="000156F3" w:rsidRDefault="000156F3"/>
    <w:p w:rsidR="004B2AF1" w:rsidRDefault="004B2AF1"/>
    <w:p w:rsidR="004B2AF1" w:rsidRDefault="004B2AF1"/>
    <w:p w:rsidR="004B2AF1" w:rsidRDefault="004B2AF1">
      <w:pPr>
        <w:sectPr w:rsidR="004B2AF1" w:rsidSect="004B2A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2AF1" w:rsidRDefault="004B2AF1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435A8E" w:rsidRPr="00435A8E" w:rsidTr="00435A8E">
        <w:tc>
          <w:tcPr>
            <w:tcW w:w="1750" w:type="pct"/>
            <w:vAlign w:val="center"/>
            <w:hideMark/>
          </w:tcPr>
          <w:tbl>
            <w:tblPr>
              <w:tblStyle w:val="3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315"/>
              <w:gridCol w:w="282"/>
              <w:gridCol w:w="2638"/>
              <w:gridCol w:w="282"/>
              <w:gridCol w:w="7043"/>
            </w:tblGrid>
            <w:tr w:rsidR="00435A8E" w:rsidRPr="00435A8E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УТВЕРЖДАЮ</w:t>
                  </w:r>
                </w:p>
              </w:tc>
            </w:tr>
            <w:tr w:rsidR="00435A8E" w:rsidRPr="00435A8E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 xml:space="preserve">Руководитель (уполномоченное лицо) </w:t>
                  </w:r>
                </w:p>
              </w:tc>
            </w:tr>
            <w:tr w:rsidR="00435A8E" w:rsidRPr="00435A8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Глава сельсовета</w:t>
                  </w:r>
                </w:p>
              </w:tc>
              <w:tc>
                <w:tcPr>
                  <w:tcW w:w="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ХОХЛОВА РАИСА БОРИСОВНА</w:t>
                  </w:r>
                </w:p>
              </w:tc>
            </w:tr>
            <w:tr w:rsidR="00435A8E" w:rsidRPr="00435A8E"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 xml:space="preserve">(расшифровка подписи) </w:t>
                  </w:r>
                </w:p>
              </w:tc>
            </w:tr>
            <w:tr w:rsidR="00435A8E" w:rsidRPr="00435A8E"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6"/>
                    <w:gridCol w:w="504"/>
                    <w:gridCol w:w="230"/>
                    <w:gridCol w:w="504"/>
                    <w:gridCol w:w="2846"/>
                    <w:gridCol w:w="3088"/>
                    <w:gridCol w:w="3586"/>
                  </w:tblGrid>
                  <w:tr w:rsidR="00435A8E" w:rsidRPr="00435A8E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апреля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435A8E" w:rsidRPr="00435A8E" w:rsidRDefault="00435A8E" w:rsidP="00435A8E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  <w:r w:rsidRPr="00435A8E"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435A8E" w:rsidRPr="00435A8E" w:rsidRDefault="00435A8E" w:rsidP="00435A8E">
                  <w:pPr>
                    <w:jc w:val="center"/>
                  </w:pPr>
                </w:p>
              </w:tc>
            </w:tr>
          </w:tbl>
          <w:p w:rsidR="00435A8E" w:rsidRPr="00435A8E" w:rsidRDefault="00435A8E" w:rsidP="00435A8E">
            <w:pPr>
              <w:rPr>
                <w:rFonts w:ascii="Calibri" w:eastAsia="Calibri" w:hAnsi="Calibri" w:cs="Times New Roman"/>
              </w:rPr>
            </w:pP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ПЛАН 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  <w:t xml:space="preserve">и на плановый период 2019 и 2020 годов 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5914"/>
        <w:gridCol w:w="5914"/>
        <w:gridCol w:w="1479"/>
        <w:gridCol w:w="1479"/>
      </w:tblGrid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Коды</w:t>
            </w: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09.04.2018</w:t>
            </w:r>
          </w:p>
        </w:tc>
      </w:tr>
      <w:tr w:rsidR="00435A8E" w:rsidRPr="00435A8E" w:rsidTr="00435A8E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АДМИНИСТРАЦИЯ ВОЗОВСКОГО СЕЛЬСОВЕТА ПОНЫРОВСКОГО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00286930</w:t>
            </w: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4618001163</w:t>
            </w: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461801001</w:t>
            </w: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75404</w:t>
            </w: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Российская Федерация, 306010, Курская </w:t>
            </w:r>
            <w:proofErr w:type="spellStart"/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,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Поныровский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р-н, Возы п ,7-47135-34237, wosiadm@mail.ru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435A8E" w:rsidRPr="00435A8E" w:rsidTr="00435A8E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38630418101</w:t>
            </w:r>
          </w:p>
        </w:tc>
      </w:tr>
      <w:tr w:rsidR="00435A8E" w:rsidRPr="00435A8E" w:rsidTr="00435A8E"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Вид документа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измененный(2) 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06.04.2018</w:t>
            </w: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(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базовый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35A8E" w:rsidRPr="00435A8E" w:rsidTr="00435A8E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Единица измерения: 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рубль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383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384"/>
        <w:gridCol w:w="2392"/>
        <w:gridCol w:w="1076"/>
        <w:gridCol w:w="1076"/>
        <w:gridCol w:w="988"/>
        <w:gridCol w:w="981"/>
        <w:gridCol w:w="733"/>
        <w:gridCol w:w="854"/>
        <w:gridCol w:w="595"/>
        <w:gridCol w:w="570"/>
        <w:gridCol w:w="919"/>
        <w:gridCol w:w="1070"/>
        <w:gridCol w:w="1085"/>
        <w:gridCol w:w="958"/>
        <w:gridCol w:w="1105"/>
      </w:tblGrid>
      <w:tr w:rsidR="00435A8E" w:rsidRPr="00435A8E" w:rsidTr="00435A8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>/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Наименование объекта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Планируемый год размещ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Сроки (периодичность) осущест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вления планируемых закупок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Наличие сведений о закупках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Сведения об обязательном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Обоснование внесения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изменений</w:t>
            </w: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наимено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ожидаем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ый результат 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всег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в том числе планируемые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платежи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35A8E" w:rsidRPr="00435A8E" w:rsidTr="00435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183461800116346180100110220000000244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Товары, работы или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1 986 687.41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1 474 687.41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Срок осуществления закупки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с 01.01.2018 по 31.12.2018 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согласно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заключенных договоров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Изменение закупки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  <w:t>И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ные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50926.00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40926.00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160 000.00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001050206101S3420244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32 185.00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В том числе по коду бюджетной классификации 001050206101П1427244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28 000.00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001050107101п1430244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35 067.00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35 067.00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001050207101П1431244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001050307101С1433244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001050318101L5550244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269325.00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693256.00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100 000.00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001010409101C1437244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262 000.41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180 000.41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001011377200С1439244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001040911101П1424244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115 861.00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115 861.00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В том числе по коду бюджетной классификации 001041207201S3600244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44 392.00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1 986 687.41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1 474 687.41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256 000.00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66"/>
        <w:gridCol w:w="4097"/>
        <w:gridCol w:w="66"/>
        <w:gridCol w:w="2048"/>
        <w:gridCol w:w="66"/>
        <w:gridCol w:w="5464"/>
      </w:tblGrid>
      <w:tr w:rsidR="00435A8E" w:rsidRPr="00435A8E" w:rsidTr="00435A8E">
        <w:tc>
          <w:tcPr>
            <w:tcW w:w="0" w:type="auto"/>
            <w:vMerge w:val="restart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ХОХЛОВА РАИСА БОРИСОВНА</w:t>
            </w:r>
          </w:p>
        </w:tc>
      </w:tr>
      <w:tr w:rsidR="00435A8E" w:rsidRPr="00435A8E" w:rsidTr="00435A8E">
        <w:tc>
          <w:tcPr>
            <w:tcW w:w="0" w:type="auto"/>
            <w:vMerge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A8E" w:rsidRPr="00435A8E" w:rsidRDefault="00435A8E" w:rsidP="00435A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5A8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(расшифровка подписи)</w:t>
            </w:r>
          </w:p>
        </w:tc>
      </w:tr>
      <w:tr w:rsidR="00435A8E" w:rsidRPr="00435A8E" w:rsidTr="00435A8E">
        <w:tc>
          <w:tcPr>
            <w:tcW w:w="0" w:type="auto"/>
            <w:gridSpan w:val="7"/>
            <w:vAlign w:val="center"/>
          </w:tcPr>
          <w:p w:rsidR="00435A8E" w:rsidRPr="00435A8E" w:rsidRDefault="00435A8E" w:rsidP="00435A8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tbl>
            <w:tblPr>
              <w:tblStyle w:val="3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728"/>
              <w:gridCol w:w="1726"/>
              <w:gridCol w:w="446"/>
              <w:gridCol w:w="1727"/>
              <w:gridCol w:w="4607"/>
              <w:gridCol w:w="2285"/>
              <w:gridCol w:w="446"/>
              <w:gridCol w:w="1881"/>
              <w:gridCol w:w="729"/>
            </w:tblGrid>
            <w:tr w:rsidR="00435A8E" w:rsidRPr="00435A8E"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апреля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proofErr w:type="gramStart"/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г</w:t>
                  </w:r>
                  <w:proofErr w:type="gramEnd"/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2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5A8E" w:rsidRPr="00435A8E" w:rsidRDefault="00435A8E" w:rsidP="00435A8E">
                  <w:pPr>
                    <w:jc w:val="center"/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435A8E">
                    <w:rPr>
                      <w:rFonts w:ascii="Tahoma" w:hAnsi="Tahoma" w:cs="Tahoma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435A8E" w:rsidRPr="00435A8E" w:rsidRDefault="00435A8E" w:rsidP="00435A8E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14786"/>
      </w:tblGrid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Форма обоснования закупок товаров, работ и услуг для обеспечения государственных 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11624"/>
        <w:gridCol w:w="2009"/>
        <w:gridCol w:w="1153"/>
      </w:tblGrid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Вид документа (базовый (0), измененный (порядковый код изменения)) </w:t>
            </w:r>
            <w:r w:rsidRPr="00435A8E">
              <w:rPr>
                <w:rFonts w:ascii="Tahoma" w:hAnsi="Tahoma" w:cs="Tahoma"/>
                <w:sz w:val="21"/>
                <w:szCs w:val="21"/>
              </w:rPr>
              <w:br/>
              <w:t xml:space="preserve">измененный(2)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изменения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</w:tr>
      <w:tr w:rsidR="00435A8E" w:rsidRPr="00435A8E" w:rsidTr="00435A8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490"/>
        <w:gridCol w:w="4709"/>
        <w:gridCol w:w="1480"/>
        <w:gridCol w:w="2100"/>
        <w:gridCol w:w="2543"/>
        <w:gridCol w:w="1662"/>
        <w:gridCol w:w="1802"/>
      </w:tblGrid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№ 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п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цены товаров, работ и услуг) и (или) к определению нормативных затрат на обеспечение функций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numPr>
                <w:ilvl w:val="0"/>
                <w:numId w:val="4"/>
              </w:num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18346180011634618010011022000000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0244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Товары,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Муниципальная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программа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муниципальной службы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Муниципальная программа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«Организация предоставления населению жилищно-коммунальных услуг, благоустройство и охрана окружающей среды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Муниципальная программа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области»; </w:t>
            </w: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t xml:space="preserve">Муниципальная программа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«Охрана окружающей среды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области» Муниципальная программа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района Курской области «Формирование современной городской среды на территории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на 2018-2022 годы" Реализация государственных функций, связанных с общегосударственным управлением; Непрограммная деятельность органов местного самоуправления.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Создание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максимальных условий для прохождения муниципальной службы и укомплектования органов местного самоуправления высокопрофессиональными кадрами; Создание благоприятных условий для развития сети автомобильных дорог общего пользования местного значения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"Благоустройство дворовых территорий"; "Благоустройство общественных территорий"; Создание условий для повышения доступности жилья для населения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сельсвета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</w:t>
            </w:r>
            <w:proofErr w:type="gram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Создание благоприятных условий для обеспечения надежной работы жилищно-коммунального хозяйства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сельсовете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Создание благоприятной и стабильной экологической обстановки 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Возовском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Выполнение других обязательств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области; Реализация мероприятий по распространению официальной информации.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Обеспечение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деятельности и выполнение функций учреждения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Постановление </w:t>
            </w:r>
            <w:r w:rsidRPr="00435A8E">
              <w:rPr>
                <w:rFonts w:ascii="Tahoma" w:hAnsi="Tahoma" w:cs="Tahoma"/>
                <w:sz w:val="21"/>
                <w:szCs w:val="21"/>
              </w:rPr>
              <w:lastRenderedPageBreak/>
              <w:t xml:space="preserve">Администрации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«Об утверждении нормативных затрат на обеспечение функций Администрации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Возовского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сельсовета </w:t>
            </w:r>
            <w:proofErr w:type="spellStart"/>
            <w:r w:rsidRPr="00435A8E">
              <w:rPr>
                <w:rFonts w:ascii="Tahoma" w:hAnsi="Tahoma" w:cs="Tahoma"/>
                <w:sz w:val="21"/>
                <w:szCs w:val="21"/>
              </w:rPr>
              <w:t>Поныровского</w:t>
            </w:r>
            <w:proofErr w:type="spellEnd"/>
            <w:r w:rsidRPr="00435A8E">
              <w:rPr>
                <w:rFonts w:ascii="Tahoma" w:hAnsi="Tahoma" w:cs="Tahoma"/>
                <w:sz w:val="21"/>
                <w:szCs w:val="21"/>
              </w:rPr>
              <w:t xml:space="preserve"> района Курской области и подведомственных ей казенных учреждений» № 120 от 2016-12-21</w:t>
            </w:r>
          </w:p>
        </w:tc>
      </w:tr>
    </w:tbl>
    <w:p w:rsidR="00435A8E" w:rsidRPr="00435A8E" w:rsidRDefault="00435A8E" w:rsidP="00435A8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3"/>
        <w:tblW w:w="5000" w:type="pct"/>
        <w:tblInd w:w="0" w:type="dxa"/>
        <w:tblLook w:val="04A0" w:firstRow="1" w:lastRow="0" w:firstColumn="1" w:lastColumn="0" w:noHBand="0" w:noVBand="1"/>
      </w:tblPr>
      <w:tblGrid>
        <w:gridCol w:w="14529"/>
        <w:gridCol w:w="257"/>
      </w:tblGrid>
      <w:tr w:rsidR="00435A8E" w:rsidRPr="00435A8E" w:rsidTr="00435A8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>
            <w:pPr>
              <w:rPr>
                <w:rFonts w:ascii="Tahoma" w:hAnsi="Tahoma" w:cs="Tahoma"/>
                <w:sz w:val="21"/>
                <w:szCs w:val="21"/>
              </w:rPr>
            </w:pPr>
            <w:r w:rsidRPr="00435A8E">
              <w:rPr>
                <w:rFonts w:ascii="Tahoma" w:hAnsi="Tahoma" w:cs="Tahoma"/>
                <w:sz w:val="21"/>
                <w:szCs w:val="21"/>
              </w:rPr>
              <w:t> </w:t>
            </w:r>
          </w:p>
        </w:tc>
      </w:tr>
      <w:tr w:rsidR="00435A8E" w:rsidRPr="00435A8E" w:rsidTr="00435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1"/>
              <w:gridCol w:w="77"/>
              <w:gridCol w:w="1111"/>
              <w:gridCol w:w="99"/>
              <w:gridCol w:w="431"/>
              <w:gridCol w:w="99"/>
              <w:gridCol w:w="2259"/>
              <w:gridCol w:w="269"/>
              <w:gridCol w:w="230"/>
              <w:gridCol w:w="177"/>
            </w:tblGrid>
            <w:tr w:rsidR="00435A8E" w:rsidRPr="00435A8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БОРИСОВНА, Глава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435A8E" w:rsidRPr="00435A8E"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35A8E" w:rsidRPr="00435A8E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ХОХЛОВА РАИСА БОРИСОВНА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435A8E" w:rsidRPr="00435A8E"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435A8E" w:rsidRPr="00435A8E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35A8E" w:rsidRPr="00435A8E" w:rsidRDefault="00435A8E" w:rsidP="00435A8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5A8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5A8E" w:rsidRPr="00435A8E" w:rsidRDefault="00435A8E" w:rsidP="00435A8E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435A8E" w:rsidRPr="00435A8E" w:rsidRDefault="00435A8E" w:rsidP="00435A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8E" w:rsidRPr="00435A8E" w:rsidRDefault="00435A8E" w:rsidP="00435A8E"/>
        </w:tc>
      </w:tr>
    </w:tbl>
    <w:p w:rsidR="00435A8E" w:rsidRPr="00435A8E" w:rsidRDefault="00435A8E" w:rsidP="00435A8E">
      <w:pPr>
        <w:rPr>
          <w:rFonts w:ascii="Calibri" w:eastAsia="Calibri" w:hAnsi="Calibri" w:cs="Times New Roman"/>
        </w:rPr>
      </w:pPr>
    </w:p>
    <w:p w:rsidR="004B2AF1" w:rsidRDefault="004B2AF1" w:rsidP="00C87F72">
      <w:pPr>
        <w:spacing w:after="0" w:line="240" w:lineRule="auto"/>
      </w:pPr>
      <w:bookmarkStart w:id="0" w:name="_GoBack"/>
      <w:bookmarkEnd w:id="0"/>
    </w:p>
    <w:sectPr w:rsidR="004B2AF1" w:rsidSect="004B2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423"/>
    <w:multiLevelType w:val="multilevel"/>
    <w:tmpl w:val="FF2C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AD6CAA"/>
    <w:multiLevelType w:val="multilevel"/>
    <w:tmpl w:val="1064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066"/>
    <w:multiLevelType w:val="multilevel"/>
    <w:tmpl w:val="3CE4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E87"/>
    <w:rsid w:val="000156F3"/>
    <w:rsid w:val="000722A1"/>
    <w:rsid w:val="000740BF"/>
    <w:rsid w:val="00200C60"/>
    <w:rsid w:val="00202B84"/>
    <w:rsid w:val="00230CCE"/>
    <w:rsid w:val="00420805"/>
    <w:rsid w:val="00435A8E"/>
    <w:rsid w:val="004A6C6F"/>
    <w:rsid w:val="004B2AF1"/>
    <w:rsid w:val="00506E81"/>
    <w:rsid w:val="00525E5C"/>
    <w:rsid w:val="005A7FAD"/>
    <w:rsid w:val="0069763F"/>
    <w:rsid w:val="006A5D52"/>
    <w:rsid w:val="007F785C"/>
    <w:rsid w:val="00856C76"/>
    <w:rsid w:val="0098301C"/>
    <w:rsid w:val="00A90E87"/>
    <w:rsid w:val="00B516A6"/>
    <w:rsid w:val="00C87F72"/>
    <w:rsid w:val="00E42DD4"/>
    <w:rsid w:val="00ED7713"/>
    <w:rsid w:val="00EF256B"/>
    <w:rsid w:val="00FB6843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E87"/>
    <w:rPr>
      <w:b/>
      <w:bCs/>
    </w:rPr>
  </w:style>
  <w:style w:type="table" w:styleId="a5">
    <w:name w:val="Table Grid"/>
    <w:basedOn w:val="a1"/>
    <w:uiPriority w:val="59"/>
    <w:rsid w:val="004B2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42D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87F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435A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VSSBuh</cp:lastModifiedBy>
  <cp:revision>35</cp:revision>
  <cp:lastPrinted>2018-01-20T09:14:00Z</cp:lastPrinted>
  <dcterms:created xsi:type="dcterms:W3CDTF">2017-02-11T12:39:00Z</dcterms:created>
  <dcterms:modified xsi:type="dcterms:W3CDTF">2018-04-09T11:32:00Z</dcterms:modified>
</cp:coreProperties>
</file>