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FCE" w:rsidRPr="00B07FCE" w:rsidRDefault="00B07FCE" w:rsidP="004F02D8">
      <w:pPr>
        <w:widowControl w:val="0"/>
        <w:autoSpaceDE w:val="0"/>
        <w:autoSpaceDN w:val="0"/>
        <w:adjustRightInd w:val="0"/>
        <w:spacing w:after="0" w:line="240" w:lineRule="auto"/>
        <w:ind w:left="3969"/>
        <w:jc w:val="center"/>
        <w:rPr>
          <w:rFonts w:ascii="Times New Roman" w:hAnsi="Times New Roman" w:cs="Times New Roman"/>
          <w:b/>
          <w:sz w:val="28"/>
          <w:szCs w:val="28"/>
          <w:lang w:eastAsia="ru-RU"/>
        </w:rPr>
      </w:pPr>
      <w:r w:rsidRPr="00B07FCE">
        <w:rPr>
          <w:rFonts w:ascii="Times New Roman" w:hAnsi="Times New Roman" w:cs="Times New Roman"/>
          <w:b/>
          <w:sz w:val="28"/>
          <w:szCs w:val="28"/>
          <w:lang w:eastAsia="ru-RU"/>
        </w:rPr>
        <w:t>ПРОЕКТ</w:t>
      </w:r>
    </w:p>
    <w:p w:rsidR="00B07FCE" w:rsidRDefault="00B07FCE" w:rsidP="004F02D8">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p>
    <w:p w:rsidR="00CB3057" w:rsidRPr="00882DED" w:rsidRDefault="00CB3057" w:rsidP="004F02D8">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УТВЕРЖДЕН </w:t>
      </w:r>
    </w:p>
    <w:p w:rsidR="00CB3057" w:rsidRPr="00882DED" w:rsidRDefault="00CB3057" w:rsidP="00636931">
      <w:pPr>
        <w:widowControl w:val="0"/>
        <w:autoSpaceDE w:val="0"/>
        <w:autoSpaceDN w:val="0"/>
        <w:adjustRightInd w:val="0"/>
        <w:spacing w:after="0" w:line="240" w:lineRule="auto"/>
        <w:ind w:left="3969"/>
        <w:jc w:val="center"/>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постановлением Администрации </w:t>
      </w:r>
    </w:p>
    <w:p w:rsidR="00CB3057" w:rsidRPr="00882DED" w:rsidRDefault="00CB3057" w:rsidP="00636931">
      <w:pPr>
        <w:widowControl w:val="0"/>
        <w:autoSpaceDE w:val="0"/>
        <w:autoSpaceDN w:val="0"/>
        <w:adjustRightInd w:val="0"/>
        <w:spacing w:after="0" w:line="240" w:lineRule="auto"/>
        <w:ind w:left="3969"/>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______________ района Курской области </w:t>
      </w:r>
    </w:p>
    <w:p w:rsidR="00CB3057" w:rsidRDefault="00CB3057" w:rsidP="00636931">
      <w:pPr>
        <w:widowControl w:val="0"/>
        <w:autoSpaceDE w:val="0"/>
        <w:autoSpaceDN w:val="0"/>
        <w:adjustRightInd w:val="0"/>
        <w:spacing w:after="0" w:line="240" w:lineRule="auto"/>
        <w:ind w:left="3969"/>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                от ________№_____</w:t>
      </w:r>
    </w:p>
    <w:p w:rsidR="00CB3057" w:rsidRDefault="00CB3057" w:rsidP="003C16B9">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882DED" w:rsidRDefault="00CB3057" w:rsidP="003C16B9">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882DED" w:rsidRDefault="00CB3057" w:rsidP="00636931">
      <w:pPr>
        <w:widowControl w:val="0"/>
        <w:autoSpaceDE w:val="0"/>
        <w:autoSpaceDN w:val="0"/>
        <w:adjustRightInd w:val="0"/>
        <w:spacing w:after="0" w:line="240" w:lineRule="auto"/>
        <w:ind w:left="5812"/>
        <w:jc w:val="right"/>
        <w:rPr>
          <w:rFonts w:ascii="Times New Roman" w:hAnsi="Times New Roman" w:cs="Times New Roman"/>
          <w:sz w:val="28"/>
          <w:szCs w:val="28"/>
          <w:lang w:eastAsia="ru-RU"/>
        </w:rPr>
      </w:pPr>
    </w:p>
    <w:p w:rsidR="00CB3057" w:rsidRPr="00882DED" w:rsidRDefault="00CB3057" w:rsidP="001D7B73">
      <w:pPr>
        <w:widowControl w:val="0"/>
        <w:autoSpaceDE w:val="0"/>
        <w:autoSpaceDN w:val="0"/>
        <w:spacing w:after="0" w:line="240" w:lineRule="auto"/>
        <w:rPr>
          <w:rFonts w:ascii="Times New Roman" w:hAnsi="Times New Roman" w:cs="Times New Roman"/>
          <w:sz w:val="28"/>
          <w:szCs w:val="28"/>
          <w:lang w:eastAsia="ru-RU"/>
        </w:rPr>
      </w:pPr>
    </w:p>
    <w:p w:rsidR="00CB3057" w:rsidRPr="00882DED" w:rsidRDefault="00CB3057" w:rsidP="00636931">
      <w:pPr>
        <w:widowControl w:val="0"/>
        <w:tabs>
          <w:tab w:val="left" w:pos="2585"/>
        </w:tabs>
        <w:autoSpaceDE w:val="0"/>
        <w:autoSpaceDN w:val="0"/>
        <w:adjustRightInd w:val="0"/>
        <w:spacing w:after="0" w:line="240" w:lineRule="auto"/>
        <w:jc w:val="both"/>
        <w:rPr>
          <w:rFonts w:ascii="Times New Roman" w:hAnsi="Times New Roman" w:cs="Times New Roman"/>
          <w:b/>
          <w:bCs/>
          <w:sz w:val="28"/>
          <w:szCs w:val="28"/>
          <w:lang w:eastAsia="ru-RU"/>
        </w:rPr>
      </w:pPr>
    </w:p>
    <w:p w:rsidR="00CB3057" w:rsidRPr="00882DED"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b/>
          <w:bCs/>
          <w:sz w:val="28"/>
          <w:szCs w:val="28"/>
          <w:lang w:eastAsia="ru-RU"/>
        </w:rPr>
        <w:t>Административный регламент</w:t>
      </w:r>
    </w:p>
    <w:p w:rsidR="00CB3057" w:rsidRPr="00882DED"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882DED">
        <w:rPr>
          <w:rFonts w:ascii="Times New Roman" w:hAnsi="Times New Roman" w:cs="Times New Roman"/>
          <w:sz w:val="28"/>
          <w:szCs w:val="28"/>
          <w:lang w:eastAsia="ru-RU"/>
        </w:rPr>
        <w:t xml:space="preserve">Администрации </w:t>
      </w:r>
      <w:r w:rsidR="00B07FCE">
        <w:rPr>
          <w:rFonts w:ascii="Times New Roman" w:hAnsi="Times New Roman" w:cs="Times New Roman"/>
          <w:sz w:val="28"/>
          <w:szCs w:val="28"/>
          <w:lang w:eastAsia="ru-RU"/>
        </w:rPr>
        <w:t>Возовского сельсовета Поныровского</w:t>
      </w:r>
      <w:r w:rsidRPr="00882DED">
        <w:rPr>
          <w:rFonts w:ascii="Times New Roman" w:hAnsi="Times New Roman" w:cs="Times New Roman"/>
          <w:sz w:val="28"/>
          <w:szCs w:val="28"/>
          <w:lang w:eastAsia="ru-RU"/>
        </w:rPr>
        <w:t xml:space="preserve"> района</w:t>
      </w:r>
    </w:p>
    <w:p w:rsidR="00CB3057" w:rsidRPr="00882DED"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sz w:val="28"/>
          <w:szCs w:val="28"/>
          <w:lang w:eastAsia="ru-RU"/>
        </w:rPr>
        <w:t>Курской области по предоставлению муниципальной услуги</w:t>
      </w:r>
      <w:r w:rsidRPr="00882DED">
        <w:rPr>
          <w:rFonts w:ascii="Times New Roman" w:hAnsi="Times New Roman" w:cs="Times New Roman"/>
          <w:b/>
          <w:bCs/>
          <w:sz w:val="28"/>
          <w:szCs w:val="28"/>
          <w:lang w:eastAsia="ru-RU"/>
        </w:rPr>
        <w:t xml:space="preserve"> </w:t>
      </w:r>
    </w:p>
    <w:p w:rsidR="00CB3057"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882DED">
        <w:rPr>
          <w:rFonts w:ascii="Times New Roman" w:hAnsi="Times New Roman" w:cs="Times New Roman"/>
          <w:kern w:val="2"/>
          <w:sz w:val="28"/>
          <w:szCs w:val="28"/>
          <w:lang w:eastAsia="ru-RU"/>
        </w:rPr>
        <w:t xml:space="preserve"> </w:t>
      </w:r>
      <w:r w:rsidRPr="00882DED">
        <w:rPr>
          <w:rFonts w:ascii="Times New Roman" w:hAnsi="Times New Roman" w:cs="Times New Roman"/>
          <w:b/>
          <w:bCs/>
          <w:sz w:val="28"/>
          <w:szCs w:val="28"/>
          <w:lang w:eastAsia="ru-RU"/>
        </w:rPr>
        <w:t>«Признание в установленном порядке жилого помещения муниципального жилищного фонда непригодным для проживания»</w:t>
      </w:r>
    </w:p>
    <w:p w:rsidR="00CB3057" w:rsidRPr="00882DED" w:rsidRDefault="00CB3057" w:rsidP="00636931">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autoSpaceDE w:val="0"/>
        <w:autoSpaceDN w:val="0"/>
        <w:adjustRightInd w:val="0"/>
        <w:spacing w:after="0" w:line="240" w:lineRule="auto"/>
        <w:jc w:val="both"/>
        <w:outlineLvl w:val="1"/>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 Общие положения</w:t>
      </w:r>
    </w:p>
    <w:p w:rsidR="00CB3057" w:rsidRPr="006F4A3F" w:rsidRDefault="00CB3057" w:rsidP="006F4A3F">
      <w:pPr>
        <w:autoSpaceDE w:val="0"/>
        <w:autoSpaceDN w:val="0"/>
        <w:adjustRightInd w:val="0"/>
        <w:spacing w:after="0" w:line="240" w:lineRule="auto"/>
        <w:jc w:val="both"/>
        <w:outlineLvl w:val="1"/>
        <w:rPr>
          <w:rFonts w:ascii="Times New Roman" w:hAnsi="Times New Roman" w:cs="Times New Roman"/>
          <w:b/>
          <w:bCs/>
          <w:spacing w:val="-3"/>
          <w:sz w:val="28"/>
          <w:szCs w:val="28"/>
          <w:lang w:eastAsia="ru-RU"/>
        </w:rPr>
      </w:pPr>
      <w:r w:rsidRPr="006F4A3F">
        <w:rPr>
          <w:rFonts w:ascii="Times New Roman" w:hAnsi="Times New Roman" w:cs="Times New Roman"/>
          <w:b/>
          <w:bCs/>
          <w:spacing w:val="-3"/>
          <w:sz w:val="28"/>
          <w:szCs w:val="28"/>
          <w:lang w:eastAsia="ru-RU"/>
        </w:rPr>
        <w:t>1.1. Предмет регулирования административного регламента</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6F4A3F">
        <w:rPr>
          <w:rFonts w:ascii="Times New Roman" w:hAnsi="Times New Roman" w:cs="Times New Roman"/>
          <w:sz w:val="28"/>
          <w:szCs w:val="28"/>
          <w:shd w:val="clear" w:color="auto" w:fill="FFFFFF"/>
          <w:lang w:eastAsia="ru-RU"/>
        </w:rPr>
        <w:t>предоставлением муниципальной услуги.</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1.2. Круг заявителей</w:t>
      </w:r>
    </w:p>
    <w:p w:rsidR="00CB3057" w:rsidRPr="006F4A3F" w:rsidRDefault="00CB3057" w:rsidP="006F4A3F">
      <w:pPr>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CB3057" w:rsidRPr="006F4A3F" w:rsidRDefault="00CB3057" w:rsidP="006F4A3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Заявителями являются собственники помещения, федеральные органы исполнительной власти,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по вопросам, отнесенным к их компетенции либо их уполномоченные представители (далее - заявители).</w:t>
      </w:r>
    </w:p>
    <w:p w:rsidR="00CB3057" w:rsidRPr="006F4A3F" w:rsidRDefault="00CB3057" w:rsidP="006F4A3F">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1.3. Требования к порядку информирования о предоставлении</w:t>
      </w:r>
    </w:p>
    <w:p w:rsidR="00CB3057" w:rsidRPr="006F4A3F" w:rsidRDefault="00CB3057" w:rsidP="006F4A3F">
      <w:pPr>
        <w:spacing w:after="0" w:line="240" w:lineRule="auto"/>
        <w:ind w:firstLine="567"/>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муниципальной услуги   </w:t>
      </w:r>
    </w:p>
    <w:p w:rsidR="00CB3057" w:rsidRPr="006F4A3F" w:rsidRDefault="00CB3057" w:rsidP="006F4A3F">
      <w:pPr>
        <w:spacing w:after="0" w:line="240" w:lineRule="auto"/>
        <w:ind w:firstLine="567"/>
        <w:jc w:val="both"/>
        <w:rPr>
          <w:rFonts w:ascii="Times New Roman" w:hAnsi="Times New Roman" w:cs="Times New Roman"/>
          <w:sz w:val="28"/>
          <w:szCs w:val="28"/>
          <w:lang w:eastAsia="ru-RU"/>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Администрация Возовского сельсовета Поныровского района  (далее – Администрация) располагается по адресу: Курская область, Поныровский район, п. Возы, ул. Советская, д. 7</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График работы Администрации:</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с понедельника по пятницу включительно: с 9.00 до 17.00.</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Перерыв с 13.00 до 14.00.</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Прием заявителей:  с 9.00 до 17.00</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lastRenderedPageBreak/>
        <w:t>Выходные дни:  суббота, воскресенье.</w:t>
      </w:r>
    </w:p>
    <w:p w:rsidR="00B07FCE" w:rsidRPr="00B07FCE" w:rsidRDefault="00B07FCE" w:rsidP="00B07FCE">
      <w:pPr>
        <w:pStyle w:val="afe"/>
        <w:rPr>
          <w:rFonts w:ascii="Times New Roman" w:hAnsi="Times New Roman" w:cs="Times New Roman"/>
          <w:sz w:val="28"/>
          <w:szCs w:val="28"/>
        </w:rPr>
      </w:pP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 xml:space="preserve">График работы ОБУ «МФЦ»: </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Понедельник, вторник, среда, пятница с 9.00 до 18.00 час.</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Четверг с 9.00 до 20.00 час.</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Суббота с 9.00 до 16.00 час.</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Выходной день - воскресенье.</w:t>
      </w:r>
    </w:p>
    <w:p w:rsidR="00B07FCE" w:rsidRPr="00B07FCE" w:rsidRDefault="00B07FCE" w:rsidP="00B07FCE">
      <w:pPr>
        <w:pStyle w:val="afe"/>
        <w:rPr>
          <w:rFonts w:ascii="Times New Roman" w:hAnsi="Times New Roman" w:cs="Times New Roman"/>
          <w:sz w:val="28"/>
          <w:szCs w:val="28"/>
        </w:rPr>
      </w:pP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 xml:space="preserve">МФЦ расположен по адресу: Курская область, Поныровский район, п. Поныри, ул. Ленина, д. 14 </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График работы: Понедельник-пятница 9.00 – 18.00</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перерыв: с 13.00 ч. до 14.00 ч.</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выходные дни - суббота, воскресенье</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CB3057" w:rsidRPr="006F4A3F" w:rsidRDefault="00CB3057" w:rsidP="006F4A3F">
      <w:pPr>
        <w:spacing w:after="0" w:line="240" w:lineRule="auto"/>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sz w:val="28"/>
          <w:szCs w:val="28"/>
        </w:rPr>
        <w:t xml:space="preserve"> </w:t>
      </w:r>
      <w:r w:rsidRPr="006F4A3F">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CB3057" w:rsidRPr="006F4A3F" w:rsidRDefault="00CB3057" w:rsidP="006F4A3F">
      <w:pPr>
        <w:spacing w:after="0" w:line="240" w:lineRule="auto"/>
        <w:ind w:firstLine="709"/>
        <w:jc w:val="both"/>
        <w:rPr>
          <w:rFonts w:ascii="Times New Roman" w:hAnsi="Times New Roman" w:cs="Times New Roman"/>
          <w:b/>
          <w:bCs/>
          <w:sz w:val="28"/>
          <w:szCs w:val="28"/>
        </w:rPr>
      </w:pP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Справочные  телефоны:</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Администрация: 8 (74135) 3-42-37/3-42-38</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ОБУ «МФЦ»: +7 (4712) 74-14-80;</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МФЦ:  8(47135) 2-17-55.</w:t>
      </w:r>
    </w:p>
    <w:p w:rsidR="00CB3057" w:rsidRPr="006F4A3F" w:rsidRDefault="00CB3057" w:rsidP="006F4A3F">
      <w:pPr>
        <w:spacing w:after="0" w:line="240" w:lineRule="auto"/>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 xml:space="preserve">Адрес официального сайта Администрации </w:t>
      </w:r>
      <w:hyperlink r:id="rId9" w:history="1">
        <w:r w:rsidRPr="00B07FCE">
          <w:rPr>
            <w:rStyle w:val="af3"/>
            <w:rFonts w:ascii="Times New Roman" w:hAnsi="Times New Roman" w:cs="Times New Roman"/>
            <w:sz w:val="28"/>
            <w:szCs w:val="28"/>
            <w:lang w:val="en-US"/>
          </w:rPr>
          <w:t>http</w:t>
        </w:r>
        <w:r w:rsidRPr="00B07FCE">
          <w:rPr>
            <w:rStyle w:val="af3"/>
            <w:rFonts w:ascii="Times New Roman" w:hAnsi="Times New Roman" w:cs="Times New Roman"/>
            <w:sz w:val="28"/>
            <w:szCs w:val="28"/>
          </w:rPr>
          <w:t>://</w:t>
        </w:r>
        <w:r w:rsidRPr="00B07FCE">
          <w:rPr>
            <w:rStyle w:val="af3"/>
            <w:rFonts w:ascii="Times New Roman" w:hAnsi="Times New Roman" w:cs="Times New Roman"/>
            <w:sz w:val="28"/>
            <w:szCs w:val="28"/>
            <w:lang w:val="en-US"/>
          </w:rPr>
          <w:t>vozovsky</w:t>
        </w:r>
        <w:r w:rsidRPr="00B07FCE">
          <w:rPr>
            <w:rStyle w:val="af3"/>
            <w:rFonts w:ascii="Times New Roman" w:hAnsi="Times New Roman" w:cs="Times New Roman"/>
            <w:sz w:val="28"/>
            <w:szCs w:val="28"/>
          </w:rPr>
          <w:t>.</w:t>
        </w:r>
        <w:r w:rsidRPr="00B07FCE">
          <w:rPr>
            <w:rStyle w:val="af3"/>
            <w:rFonts w:ascii="Times New Roman" w:hAnsi="Times New Roman" w:cs="Times New Roman"/>
            <w:sz w:val="28"/>
            <w:szCs w:val="28"/>
            <w:lang w:val="en-US"/>
          </w:rPr>
          <w:t>ru</w:t>
        </w:r>
      </w:hyperlink>
      <w:r w:rsidRPr="00B07FCE">
        <w:rPr>
          <w:rFonts w:ascii="Times New Roman" w:hAnsi="Times New Roman" w:cs="Times New Roman"/>
          <w:sz w:val="28"/>
          <w:szCs w:val="28"/>
        </w:rPr>
        <w:t>,</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 xml:space="preserve">электронная почта: </w:t>
      </w:r>
      <w:hyperlink r:id="rId10" w:history="1">
        <w:r w:rsidRPr="00B07FCE">
          <w:rPr>
            <w:rStyle w:val="af3"/>
            <w:rFonts w:ascii="Times New Roman" w:hAnsi="Times New Roman" w:cs="Times New Roman"/>
            <w:sz w:val="28"/>
            <w:szCs w:val="28"/>
            <w:lang w:val="en-US"/>
          </w:rPr>
          <w:t>wosiadm</w:t>
        </w:r>
        <w:r w:rsidRPr="00B07FCE">
          <w:rPr>
            <w:rStyle w:val="af3"/>
            <w:rFonts w:ascii="Times New Roman" w:hAnsi="Times New Roman" w:cs="Times New Roman"/>
            <w:sz w:val="28"/>
            <w:szCs w:val="28"/>
          </w:rPr>
          <w:t>@</w:t>
        </w:r>
        <w:r w:rsidRPr="00B07FCE">
          <w:rPr>
            <w:rStyle w:val="af3"/>
            <w:rFonts w:ascii="Times New Roman" w:hAnsi="Times New Roman" w:cs="Times New Roman"/>
            <w:sz w:val="28"/>
            <w:szCs w:val="28"/>
            <w:lang w:val="en-US"/>
          </w:rPr>
          <w:t>mail</w:t>
        </w:r>
        <w:r w:rsidRPr="00B07FCE">
          <w:rPr>
            <w:rStyle w:val="af3"/>
            <w:rFonts w:ascii="Times New Roman" w:hAnsi="Times New Roman" w:cs="Times New Roman"/>
            <w:sz w:val="28"/>
            <w:szCs w:val="28"/>
          </w:rPr>
          <w:t>.</w:t>
        </w:r>
        <w:r w:rsidRPr="00B07FCE">
          <w:rPr>
            <w:rStyle w:val="af3"/>
            <w:rFonts w:ascii="Times New Roman" w:hAnsi="Times New Roman" w:cs="Times New Roman"/>
            <w:sz w:val="28"/>
            <w:szCs w:val="28"/>
            <w:lang w:val="en-US"/>
          </w:rPr>
          <w:t>ru</w:t>
        </w:r>
      </w:hyperlink>
      <w:r w:rsidRPr="00B07FCE">
        <w:rPr>
          <w:rFonts w:ascii="Times New Roman" w:hAnsi="Times New Roman" w:cs="Times New Roman"/>
          <w:sz w:val="28"/>
          <w:szCs w:val="28"/>
        </w:rPr>
        <w:t>.</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 xml:space="preserve">Адрес официального сайта ОБУ «МФЦ»: </w:t>
      </w:r>
      <w:hyperlink r:id="rId11" w:history="1">
        <w:r w:rsidRPr="00B07FCE">
          <w:rPr>
            <w:rFonts w:ascii="Times New Roman" w:hAnsi="Times New Roman" w:cs="Times New Roman"/>
            <w:sz w:val="28"/>
            <w:szCs w:val="28"/>
            <w:u w:val="single"/>
          </w:rPr>
          <w:t>www.mfc-kursk.ru</w:t>
        </w:r>
      </w:hyperlink>
      <w:r w:rsidRPr="00B07FCE">
        <w:rPr>
          <w:rFonts w:ascii="Times New Roman" w:hAnsi="Times New Roman" w:cs="Times New Roman"/>
          <w:sz w:val="28"/>
          <w:szCs w:val="28"/>
        </w:rPr>
        <w:t xml:space="preserve">., </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 xml:space="preserve">электронная почта: </w:t>
      </w:r>
      <w:hyperlink r:id="rId12" w:history="1">
        <w:r w:rsidRPr="00B07FCE">
          <w:rPr>
            <w:rFonts w:ascii="Times New Roman" w:hAnsi="Times New Roman" w:cs="Times New Roman"/>
            <w:sz w:val="28"/>
            <w:szCs w:val="28"/>
            <w:u w:val="single"/>
          </w:rPr>
          <w:t>mfc@rkursk.ru</w:t>
        </w:r>
      </w:hyperlink>
      <w:r w:rsidRPr="00B07FCE">
        <w:rPr>
          <w:rFonts w:ascii="Times New Roman" w:hAnsi="Times New Roman" w:cs="Times New Roman"/>
          <w:sz w:val="28"/>
          <w:szCs w:val="28"/>
        </w:rPr>
        <w:t>.;</w:t>
      </w:r>
    </w:p>
    <w:p w:rsidR="00CB3057"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13" w:history="1">
        <w:r w:rsidRPr="00B07FCE">
          <w:rPr>
            <w:rFonts w:ascii="Times New Roman" w:hAnsi="Times New Roman" w:cs="Times New Roman"/>
            <w:kern w:val="1"/>
            <w:sz w:val="28"/>
            <w:szCs w:val="28"/>
            <w:lang w:eastAsia="zh-CN"/>
          </w:rPr>
          <w:t>http://gosuslugi.ru</w:t>
        </w:r>
      </w:hyperlink>
      <w:r w:rsidRPr="00B07FCE">
        <w:rPr>
          <w:rFonts w:ascii="Times New Roman" w:hAnsi="Times New Roman" w:cs="Times New Roman"/>
          <w:kern w:val="1"/>
          <w:sz w:val="28"/>
          <w:szCs w:val="28"/>
          <w:lang w:eastAsia="zh-CN"/>
        </w:rPr>
        <w:t xml:space="preserve"> (далее – Единый портал).</w:t>
      </w:r>
    </w:p>
    <w:p w:rsidR="00CB3057" w:rsidRPr="006F4A3F" w:rsidRDefault="00CB3057" w:rsidP="006F4A3F">
      <w:pPr>
        <w:spacing w:after="0" w:line="240" w:lineRule="auto"/>
        <w:ind w:firstLine="709"/>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 xml:space="preserve">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w:t>
      </w:r>
      <w:r w:rsidRPr="006F4A3F">
        <w:rPr>
          <w:rFonts w:ascii="Times New Roman" w:hAnsi="Times New Roman" w:cs="Times New Roman"/>
          <w:b/>
          <w:bCs/>
          <w:sz w:val="28"/>
          <w:szCs w:val="28"/>
        </w:rPr>
        <w:lastRenderedPageBreak/>
        <w:t>(функций)», региональной информационной системы «Портал государственных и муниципальных услуг Курской области»</w:t>
      </w:r>
    </w:p>
    <w:p w:rsidR="00CB3057" w:rsidRPr="006F4A3F" w:rsidRDefault="00CB3057" w:rsidP="006F4A3F">
      <w:pPr>
        <w:spacing w:after="0" w:line="240" w:lineRule="auto"/>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Информирование заявителей организуется следующим образом:</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индивидуальное информирование (устное, письменное);</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публичное информирование (средства массовой информации, сеть «Интернет»).</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Информирование заявителей организуется следующим образом:</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индивидуальное информирование (устное, письменное);</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публичное информирование (средства массовой информации, сеть «Интернет»).</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CB3057" w:rsidRPr="006F4A3F" w:rsidRDefault="00CB3057" w:rsidP="006F4A3F">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F4A3F">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B3057" w:rsidRPr="006F4A3F" w:rsidRDefault="00CB3057" w:rsidP="006F4A3F">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F4A3F">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lastRenderedPageBreak/>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B3057" w:rsidRPr="006F4A3F" w:rsidRDefault="00CB3057" w:rsidP="006F4A3F">
      <w:pPr>
        <w:spacing w:after="0" w:line="240" w:lineRule="auto"/>
        <w:ind w:firstLine="709"/>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На Едином портале можно получить информацию о (об):</w:t>
      </w:r>
    </w:p>
    <w:p w:rsidR="00CB3057" w:rsidRPr="006F4A3F" w:rsidRDefault="00CB3057" w:rsidP="006F4A3F">
      <w:pPr>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круге заявителей;</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сроке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Информация об услуге предоставляется бесплатно.</w:t>
      </w:r>
    </w:p>
    <w:p w:rsidR="00CB3057" w:rsidRPr="006F4A3F" w:rsidRDefault="00CB3057" w:rsidP="006F4A3F">
      <w:pPr>
        <w:spacing w:after="0" w:line="240" w:lineRule="auto"/>
        <w:ind w:firstLine="709"/>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w:t>
      </w:r>
      <w:r w:rsidRPr="006F4A3F">
        <w:rPr>
          <w:rFonts w:ascii="Times New Roman" w:hAnsi="Times New Roman" w:cs="Times New Roman"/>
          <w:b/>
          <w:bCs/>
          <w:sz w:val="28"/>
          <w:szCs w:val="28"/>
        </w:rPr>
        <w:lastRenderedPageBreak/>
        <w:t xml:space="preserve">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6F4A3F">
        <w:rPr>
          <w:rFonts w:ascii="Times New Roman" w:hAnsi="Times New Roman" w:cs="Times New Roman"/>
          <w:b/>
          <w:bCs/>
          <w:sz w:val="28"/>
          <w:szCs w:val="28"/>
        </w:rPr>
        <w:tab/>
      </w:r>
    </w:p>
    <w:p w:rsidR="00CB3057" w:rsidRPr="006F4A3F" w:rsidRDefault="00CB3057" w:rsidP="006F4A3F">
      <w:pPr>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8"/>
        <w:jc w:val="both"/>
        <w:rPr>
          <w:rFonts w:ascii="Times New Roman" w:hAnsi="Times New Roman" w:cs="Times New Roman"/>
          <w:sz w:val="28"/>
          <w:szCs w:val="28"/>
        </w:rPr>
      </w:pPr>
      <w:r w:rsidRPr="006F4A3F">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блок-схема и краткое описание порядка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основания отказа в предоставлении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основания приостановления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информирования о ходе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порядок получения консультаций;</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B3057" w:rsidRPr="006F4A3F" w:rsidRDefault="00CB3057" w:rsidP="006F4A3F">
      <w:pPr>
        <w:spacing w:after="0" w:line="240" w:lineRule="auto"/>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CB3057" w:rsidRPr="006F4A3F" w:rsidRDefault="00CB3057" w:rsidP="006F4A3F">
      <w:pPr>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полное наименование и полный почтовый адрес Администрации;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адрес электронной почты Администрации;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CB3057" w:rsidRPr="006F4A3F" w:rsidRDefault="00CB3057" w:rsidP="006F4A3F">
      <w:pPr>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lastRenderedPageBreak/>
        <w:t>информационные материалы (полная версия), содержащиеся на стендах в местах предоставления муниципальной услуги.</w:t>
      </w:r>
    </w:p>
    <w:p w:rsidR="00CB3057" w:rsidRPr="006F4A3F" w:rsidRDefault="00CB3057" w:rsidP="006F4A3F">
      <w:pPr>
        <w:spacing w:after="0" w:line="240" w:lineRule="auto"/>
        <w:ind w:firstLine="709"/>
        <w:jc w:val="both"/>
        <w:rPr>
          <w:rFonts w:ascii="Times New Roman" w:hAnsi="Times New Roman" w:cs="Times New Roman"/>
          <w:sz w:val="28"/>
          <w:szCs w:val="28"/>
        </w:rPr>
      </w:pPr>
    </w:p>
    <w:p w:rsidR="00CB3057" w:rsidRPr="006F4A3F" w:rsidRDefault="00CB3057" w:rsidP="006F4A3F">
      <w:pPr>
        <w:spacing w:after="0" w:line="240" w:lineRule="auto"/>
        <w:ind w:firstLine="709"/>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На Едином портале размещается информация:</w:t>
      </w:r>
    </w:p>
    <w:p w:rsidR="00CB3057" w:rsidRPr="006F4A3F" w:rsidRDefault="00CB3057" w:rsidP="006F4A3F">
      <w:pPr>
        <w:spacing w:after="0" w:line="240" w:lineRule="auto"/>
        <w:ind w:firstLine="709"/>
        <w:jc w:val="both"/>
        <w:rPr>
          <w:rFonts w:ascii="Times New Roman" w:hAnsi="Times New Roman" w:cs="Times New Roman"/>
          <w:b/>
          <w:bCs/>
          <w:sz w:val="28"/>
          <w:szCs w:val="28"/>
          <w:lang w:eastAsia="ru-RU"/>
        </w:rPr>
      </w:pPr>
    </w:p>
    <w:p w:rsidR="00CB3057" w:rsidRPr="006F4A3F" w:rsidRDefault="00CB3057" w:rsidP="006F4A3F">
      <w:pPr>
        <w:spacing w:after="0" w:line="240" w:lineRule="auto"/>
        <w:ind w:firstLine="709"/>
        <w:jc w:val="both"/>
        <w:rPr>
          <w:rFonts w:ascii="Times New Roman" w:hAnsi="Times New Roman" w:cs="Times New Roman"/>
          <w:b/>
          <w:bCs/>
          <w:sz w:val="28"/>
          <w:szCs w:val="28"/>
          <w:lang w:eastAsia="ru-RU"/>
        </w:rPr>
      </w:pPr>
      <w:r w:rsidRPr="006F4A3F">
        <w:rPr>
          <w:rFonts w:ascii="Times New Roman" w:hAnsi="Times New Roman" w:cs="Times New Roman"/>
          <w:sz w:val="28"/>
          <w:szCs w:val="28"/>
          <w:lang w:eastAsia="ru-RU"/>
        </w:rPr>
        <w:t>полное наименование, почтовый адрес  и график работы Администрации;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адреса электронной почты;</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Раздел II. Стандарт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 Наименование муниципальной услуги</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CB3057" w:rsidRPr="006F4A3F" w:rsidRDefault="00CB3057" w:rsidP="006F4A3F">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Признание в установленном порядке жилого помещения муниципального жилищного фонда непригодным для проживания.</w:t>
      </w:r>
    </w:p>
    <w:p w:rsidR="00CB3057" w:rsidRPr="006F4A3F" w:rsidRDefault="00CB3057" w:rsidP="006F4A3F">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p>
    <w:p w:rsidR="00CB3057" w:rsidRPr="006F4A3F" w:rsidRDefault="00CB3057" w:rsidP="006F4A3F">
      <w:pPr>
        <w:spacing w:after="0" w:line="240" w:lineRule="auto"/>
        <w:ind w:firstLine="227"/>
        <w:jc w:val="both"/>
        <w:rPr>
          <w:rFonts w:ascii="Times New Roman" w:hAnsi="Times New Roman" w:cs="Times New Roman"/>
          <w:b/>
          <w:bCs/>
          <w:kern w:val="2"/>
          <w:sz w:val="28"/>
          <w:szCs w:val="28"/>
        </w:rPr>
      </w:pPr>
      <w:r w:rsidRPr="006F4A3F">
        <w:rPr>
          <w:rFonts w:ascii="Times New Roman" w:hAnsi="Times New Roman" w:cs="Times New Roman"/>
          <w:b/>
          <w:bCs/>
          <w:kern w:val="2"/>
          <w:sz w:val="28"/>
          <w:szCs w:val="28"/>
        </w:rPr>
        <w:t>2.2. Наименование органа, предоставляющего муниципальную</w:t>
      </w:r>
    </w:p>
    <w:p w:rsidR="00CB3057" w:rsidRPr="006F4A3F" w:rsidRDefault="00CB3057" w:rsidP="006F4A3F">
      <w:pPr>
        <w:spacing w:after="0" w:line="240" w:lineRule="auto"/>
        <w:ind w:firstLine="227"/>
        <w:jc w:val="both"/>
        <w:rPr>
          <w:rFonts w:ascii="Times New Roman" w:hAnsi="Times New Roman" w:cs="Times New Roman"/>
          <w:b/>
          <w:bCs/>
          <w:kern w:val="2"/>
          <w:sz w:val="28"/>
          <w:szCs w:val="28"/>
        </w:rPr>
      </w:pPr>
      <w:r w:rsidRPr="006F4A3F">
        <w:rPr>
          <w:rFonts w:ascii="Times New Roman" w:hAnsi="Times New Roman" w:cs="Times New Roman"/>
          <w:b/>
          <w:bCs/>
          <w:kern w:val="2"/>
          <w:sz w:val="28"/>
          <w:szCs w:val="28"/>
        </w:rPr>
        <w:t>услугу</w:t>
      </w:r>
    </w:p>
    <w:p w:rsidR="00CB3057" w:rsidRPr="006F4A3F" w:rsidRDefault="00CB3057" w:rsidP="006F4A3F">
      <w:pPr>
        <w:spacing w:after="0" w:line="240" w:lineRule="auto"/>
        <w:ind w:firstLine="227"/>
        <w:jc w:val="both"/>
        <w:rPr>
          <w:rFonts w:ascii="Times New Roman" w:hAnsi="Times New Roman" w:cs="Times New Roman"/>
          <w:b/>
          <w:bCs/>
          <w:kern w:val="2"/>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kern w:val="2"/>
          <w:sz w:val="28"/>
          <w:szCs w:val="28"/>
          <w:lang w:eastAsia="ru-RU"/>
        </w:rPr>
      </w:pPr>
      <w:r w:rsidRPr="006F4A3F">
        <w:rPr>
          <w:rFonts w:ascii="Times New Roman" w:hAnsi="Times New Roman" w:cs="Times New Roman"/>
          <w:kern w:val="2"/>
          <w:sz w:val="28"/>
          <w:szCs w:val="28"/>
          <w:lang w:eastAsia="ru-RU"/>
        </w:rPr>
        <w:t>2.2.1. Муниципальную услугу предоставляет межведомственная комиссия, созданная Администрацией  района, для приема заявления,  о</w:t>
      </w:r>
      <w:r w:rsidRPr="006F4A3F">
        <w:rPr>
          <w:rFonts w:ascii="Times New Roman" w:hAnsi="Times New Roman" w:cs="Times New Roman"/>
          <w:sz w:val="28"/>
          <w:szCs w:val="28"/>
          <w:lang w:eastAsia="ru-RU"/>
        </w:rPr>
        <w:t xml:space="preserve">ценке и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r w:rsidRPr="006F4A3F">
        <w:rPr>
          <w:rFonts w:ascii="Times New Roman" w:hAnsi="Times New Roman" w:cs="Times New Roman"/>
          <w:kern w:val="2"/>
          <w:sz w:val="28"/>
          <w:szCs w:val="28"/>
          <w:lang w:eastAsia="ru-RU"/>
        </w:rPr>
        <w:t>(далее - Администрация).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 состав комиссии включаются представители органа местного самоуправления. Председателем комиссии назначается должностное лицо Администрации.</w:t>
      </w:r>
    </w:p>
    <w:p w:rsidR="00CB3057" w:rsidRPr="006F4A3F" w:rsidRDefault="00CB3057" w:rsidP="006F4A3F">
      <w:pPr>
        <w:widowControl w:val="0"/>
        <w:tabs>
          <w:tab w:val="left" w:pos="1134"/>
          <w:tab w:val="left" w:pos="1541"/>
        </w:tabs>
        <w:autoSpaceDE w:val="0"/>
        <w:autoSpaceDN w:val="0"/>
        <w:adjustRightInd w:val="0"/>
        <w:spacing w:after="0" w:line="240" w:lineRule="auto"/>
        <w:ind w:firstLine="739"/>
        <w:jc w:val="both"/>
        <w:rPr>
          <w:rFonts w:ascii="Times New Roman" w:hAnsi="Times New Roman" w:cs="Times New Roman"/>
          <w:kern w:val="2"/>
          <w:sz w:val="28"/>
          <w:szCs w:val="28"/>
          <w:lang w:eastAsia="ru-RU"/>
        </w:rPr>
      </w:pPr>
    </w:p>
    <w:p w:rsidR="00CB3057" w:rsidRPr="006F4A3F" w:rsidRDefault="00CB3057" w:rsidP="006F4A3F">
      <w:pPr>
        <w:widowControl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kern w:val="2"/>
          <w:sz w:val="28"/>
          <w:szCs w:val="28"/>
          <w:lang w:eastAsia="ru-RU"/>
        </w:rPr>
        <w:t xml:space="preserve">2.2.2. </w:t>
      </w:r>
      <w:r w:rsidRPr="006F4A3F">
        <w:rPr>
          <w:rFonts w:ascii="Times New Roman" w:hAnsi="Times New Roman" w:cs="Times New Roman"/>
          <w:sz w:val="28"/>
          <w:szCs w:val="28"/>
          <w:lang w:eastAsia="ru-RU"/>
        </w:rPr>
        <w:t xml:space="preserve">В предоставлении  муниципальной услуги участвуют: </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органы государственного надзора (контроля);</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 Курский филиал ФГУП "Ростехинвентаризация- Федеральное БТИ";</w:t>
      </w: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Курской области;   </w:t>
      </w:r>
      <w:r w:rsidRPr="006F4A3F">
        <w:rPr>
          <w:rFonts w:ascii="Times New Roman" w:hAnsi="Times New Roman" w:cs="Times New Roman"/>
          <w:sz w:val="28"/>
          <w:szCs w:val="28"/>
          <w:lang w:eastAsia="ru-RU"/>
        </w:rPr>
        <w:t xml:space="preserve"> </w:t>
      </w:r>
    </w:p>
    <w:p w:rsidR="00CB3057" w:rsidRPr="006F4A3F" w:rsidRDefault="00CB3057" w:rsidP="006F4A3F">
      <w:pPr>
        <w:spacing w:after="0" w:line="240" w:lineRule="auto"/>
        <w:ind w:firstLine="708"/>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 </w:t>
      </w:r>
      <w:r w:rsidRPr="006F4A3F">
        <w:rPr>
          <w:rFonts w:ascii="Times New Roman" w:hAnsi="Times New Roman" w:cs="Times New Roman"/>
          <w:sz w:val="28"/>
          <w:szCs w:val="28"/>
        </w:rPr>
        <w:t>филиал областного бюджетного учреждения «Многофункциональный центр по предоставлению государственных и муниципальных услуг» (далее - МФЦ).</w:t>
      </w:r>
    </w:p>
    <w:p w:rsidR="00CB3057" w:rsidRPr="006F4A3F" w:rsidRDefault="00CB3057" w:rsidP="006F4A3F">
      <w:pPr>
        <w:tabs>
          <w:tab w:val="left" w:pos="709"/>
        </w:tabs>
        <w:suppressAutoHyphens/>
        <w:spacing w:after="0" w:line="240" w:lineRule="auto"/>
        <w:ind w:firstLine="72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w:t>
      </w:r>
      <w:r w:rsidRPr="006F4A3F">
        <w:rPr>
          <w:rFonts w:ascii="Times New Roman" w:hAnsi="Times New Roman" w:cs="Times New Roman"/>
          <w:sz w:val="28"/>
          <w:szCs w:val="28"/>
          <w:lang w:eastAsia="ru-RU"/>
        </w:rPr>
        <w:lastRenderedPageBreak/>
        <w:t>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widowControl w:val="0"/>
        <w:shd w:val="clear" w:color="auto" w:fill="FFFFFF"/>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2.3. Описание результата предоставления муниципальной услуги</w:t>
      </w:r>
    </w:p>
    <w:p w:rsidR="00CB3057" w:rsidRPr="006F4A3F" w:rsidRDefault="00CB3057" w:rsidP="006F4A3F">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Результатом предоставления муниципальной услуги являются: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решение  о признании помещения жилым помещением, жилого помещения пригодным (непригодным) для проживания.</w:t>
      </w: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360"/>
        <w:jc w:val="both"/>
        <w:rPr>
          <w:rFonts w:ascii="Times New Roman" w:eastAsia="Batang" w:hAnsi="Times New Roman" w:cs="Times New Roman"/>
          <w:sz w:val="28"/>
          <w:szCs w:val="28"/>
          <w:lang w:eastAsia="ko-KR"/>
        </w:rPr>
      </w:pPr>
      <w:r w:rsidRPr="006F4A3F">
        <w:rPr>
          <w:rFonts w:ascii="Times New Roman" w:eastAsia="Batang" w:hAnsi="Times New Roman" w:cs="Times New Roman"/>
          <w:sz w:val="28"/>
          <w:szCs w:val="28"/>
          <w:lang w:eastAsia="ko-KR"/>
        </w:rPr>
        <w:t xml:space="preserve">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Срок предоставления муниципальной услуги не более 60 календарных дней с даты регистрации заявления о предоставлении муниципальной услуги.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Срок выдачи результата (документа) – 5-дневный срок  со дня принятия решения.</w:t>
      </w:r>
    </w:p>
    <w:p w:rsidR="00CB3057" w:rsidRPr="006F4A3F" w:rsidRDefault="00CB3057" w:rsidP="006F4A3F">
      <w:pPr>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опубликования</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CB3057" w:rsidRPr="006F4A3F" w:rsidRDefault="00CB3057" w:rsidP="006F4A3F">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6F4A3F">
        <w:rPr>
          <w:rFonts w:ascii="Times New Roman" w:eastAsia="Batang" w:hAnsi="Times New Roman" w:cs="Times New Roman"/>
          <w:sz w:val="28"/>
          <w:szCs w:val="28"/>
          <w:lang w:eastAsia="ko-KR"/>
        </w:rPr>
        <w:t>- Жилищным кодексом Российской Федерации от 29.12.2004 г. № 188-ФЗ (первоначальный текст документа опубликован в изданиях: «Собрание законодательства РФ», 03.01.2005 г., № 1 (часть 1), ст. 14, «Российская газета», № 1, 12.01.2005 г., «Парламентская газета», № 7-8, 15.01.2005г.).</w:t>
      </w:r>
    </w:p>
    <w:p w:rsidR="00CB3057" w:rsidRPr="006F4A3F" w:rsidRDefault="00CB3057" w:rsidP="006F4A3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 Федеральным законом  Российской  Федерации от 27.07.2010 г. № 210-ФЗ «Об организации предоставления государственных и </w:t>
      </w:r>
      <w:r w:rsidRPr="006F4A3F">
        <w:rPr>
          <w:rFonts w:ascii="Times New Roman" w:hAnsi="Times New Roman" w:cs="Times New Roman"/>
          <w:sz w:val="28"/>
          <w:szCs w:val="28"/>
          <w:lang w:eastAsia="ru-RU"/>
        </w:rPr>
        <w:lastRenderedPageBreak/>
        <w:t>муниципальных услуг» (опубликован в «Российской газете» от 30.07.2010 г. № 168);</w:t>
      </w:r>
    </w:p>
    <w:p w:rsidR="00CB3057" w:rsidRPr="006F4A3F" w:rsidRDefault="00CB3057" w:rsidP="006F4A3F">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B3057" w:rsidRPr="006F4A3F" w:rsidRDefault="00CB3057" w:rsidP="006F4A3F">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по тексту - Положение) ("Собрание законодательства РФ", 06.02.2006, № 6, ст. 702, "Российская газета",№ 28, 10.02.2006.);</w:t>
      </w: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CB3057" w:rsidRPr="006F4A3F" w:rsidRDefault="00CB3057" w:rsidP="006F4A3F">
      <w:pPr>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CB3057" w:rsidRPr="006F4A3F" w:rsidRDefault="00CB3057" w:rsidP="006F4A3F">
      <w:pPr>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постановлением Администрации ____________ района Курской области от ____ № _____ «Об утверждении Порядка разработки и утверждения административных регламентов предоставления муниципальных услуг»;</w:t>
      </w:r>
    </w:p>
    <w:p w:rsidR="00B07FCE" w:rsidRPr="00B07FCE" w:rsidRDefault="00CB3057" w:rsidP="00B07FCE">
      <w:pPr>
        <w:pStyle w:val="afe"/>
        <w:rPr>
          <w:rFonts w:ascii="Times New Roman" w:hAnsi="Times New Roman" w:cs="Times New Roman"/>
          <w:sz w:val="28"/>
          <w:szCs w:val="28"/>
        </w:rPr>
      </w:pPr>
      <w:r w:rsidRPr="00B07FCE">
        <w:rPr>
          <w:rFonts w:ascii="Times New Roman" w:hAnsi="Times New Roman" w:cs="Times New Roman"/>
          <w:sz w:val="28"/>
          <w:szCs w:val="28"/>
        </w:rPr>
        <w:t>-</w:t>
      </w:r>
      <w:r w:rsidR="00B07FCE" w:rsidRPr="00B07FCE">
        <w:rPr>
          <w:rFonts w:ascii="Times New Roman" w:hAnsi="Times New Roman" w:cs="Times New Roman"/>
          <w:sz w:val="28"/>
          <w:szCs w:val="28"/>
        </w:rPr>
        <w:t xml:space="preserve"> </w:t>
      </w:r>
      <w:r w:rsidR="00B07FCE" w:rsidRPr="00B07FCE">
        <w:rPr>
          <w:rFonts w:ascii="Times New Roman" w:hAnsi="Times New Roman" w:cs="Times New Roman"/>
          <w:sz w:val="28"/>
          <w:szCs w:val="28"/>
        </w:rPr>
        <w:t xml:space="preserve">постановлением Администрации Возовского сельсовета Поныровского района </w:t>
      </w:r>
      <w:r w:rsidR="00B07FCE" w:rsidRPr="00B07FCE">
        <w:rPr>
          <w:rStyle w:val="af2"/>
          <w:rFonts w:ascii="Times New Roman" w:hAnsi="Times New Roman" w:cs="Times New Roman"/>
          <w:b w:val="0"/>
          <w:bCs w:val="0"/>
          <w:sz w:val="28"/>
          <w:szCs w:val="28"/>
        </w:rPr>
        <w:t>Курской области</w:t>
      </w:r>
      <w:r w:rsidR="00B07FCE" w:rsidRPr="00B07FCE">
        <w:rPr>
          <w:rFonts w:ascii="Times New Roman" w:hAnsi="Times New Roman" w:cs="Times New Roman"/>
          <w:sz w:val="28"/>
          <w:szCs w:val="28"/>
        </w:rPr>
        <w:t xml:space="preserve">   от 12.11.2012 г. № 61 «О  порядке разработке и утверждения административных регламентов предо</w:t>
      </w:r>
      <w:r w:rsidR="00B07FCE" w:rsidRPr="00B07FCE">
        <w:rPr>
          <w:rFonts w:ascii="Times New Roman" w:hAnsi="Times New Roman" w:cs="Times New Roman"/>
          <w:sz w:val="28"/>
          <w:szCs w:val="28"/>
        </w:rPr>
        <w:t>с</w:t>
      </w:r>
      <w:r w:rsidR="00B07FCE" w:rsidRPr="00B07FCE">
        <w:rPr>
          <w:rFonts w:ascii="Times New Roman" w:hAnsi="Times New Roman" w:cs="Times New Roman"/>
          <w:sz w:val="28"/>
          <w:szCs w:val="28"/>
        </w:rPr>
        <w:t>тавления муниципальных услуг»;</w:t>
      </w:r>
    </w:p>
    <w:p w:rsidR="00B07FCE" w:rsidRPr="00B07FCE"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 постановлением Администрации Возовского сельсовета Поныровского района</w:t>
      </w:r>
      <w:r w:rsidRPr="00B07FCE">
        <w:rPr>
          <w:rStyle w:val="af2"/>
          <w:rFonts w:ascii="Times New Roman" w:hAnsi="Times New Roman" w:cs="Times New Roman"/>
          <w:b w:val="0"/>
          <w:bCs w:val="0"/>
          <w:sz w:val="28"/>
          <w:szCs w:val="28"/>
        </w:rPr>
        <w:t xml:space="preserve"> Курской области</w:t>
      </w:r>
      <w:r w:rsidRPr="00B07FCE">
        <w:rPr>
          <w:rFonts w:ascii="Times New Roman" w:hAnsi="Times New Roman" w:cs="Times New Roman"/>
          <w:sz w:val="28"/>
          <w:szCs w:val="28"/>
        </w:rPr>
        <w:t xml:space="preserve"> №24 от 04.03.2013 г. «Об утве</w:t>
      </w:r>
      <w:r w:rsidRPr="00B07FCE">
        <w:rPr>
          <w:rFonts w:ascii="Times New Roman" w:hAnsi="Times New Roman" w:cs="Times New Roman"/>
          <w:sz w:val="28"/>
          <w:szCs w:val="28"/>
        </w:rPr>
        <w:t>р</w:t>
      </w:r>
      <w:r w:rsidRPr="00B07FCE">
        <w:rPr>
          <w:rFonts w:ascii="Times New Roman" w:hAnsi="Times New Roman" w:cs="Times New Roman"/>
          <w:sz w:val="28"/>
          <w:szCs w:val="28"/>
        </w:rPr>
        <w:t>ждении Положения об особенностях подачи и рассмотрения жалоб на решения и де</w:t>
      </w:r>
      <w:r w:rsidRPr="00B07FCE">
        <w:rPr>
          <w:rFonts w:ascii="Times New Roman" w:hAnsi="Times New Roman" w:cs="Times New Roman"/>
          <w:sz w:val="28"/>
          <w:szCs w:val="28"/>
        </w:rPr>
        <w:t>й</w:t>
      </w:r>
      <w:r w:rsidRPr="00B07FCE">
        <w:rPr>
          <w:rFonts w:ascii="Times New Roman" w:hAnsi="Times New Roman" w:cs="Times New Roman"/>
          <w:sz w:val="28"/>
          <w:szCs w:val="28"/>
        </w:rPr>
        <w:t>ствия (бездействие) Администрации Возовского сельсовета Поныровского района Курской области и ее должностных лиц, муниципальных служащих, замещающих должности муниципал</w:t>
      </w:r>
      <w:r w:rsidRPr="00B07FCE">
        <w:rPr>
          <w:rFonts w:ascii="Times New Roman" w:hAnsi="Times New Roman" w:cs="Times New Roman"/>
          <w:sz w:val="28"/>
          <w:szCs w:val="28"/>
        </w:rPr>
        <w:t>ь</w:t>
      </w:r>
      <w:r w:rsidRPr="00B07FCE">
        <w:rPr>
          <w:rFonts w:ascii="Times New Roman" w:hAnsi="Times New Roman" w:cs="Times New Roman"/>
          <w:sz w:val="28"/>
          <w:szCs w:val="28"/>
        </w:rPr>
        <w:t>ной службы в Администрации Возовского сельсовета Поныровского района Курской области»;</w:t>
      </w:r>
    </w:p>
    <w:p w:rsidR="00CB3057" w:rsidRPr="006F4A3F" w:rsidRDefault="00B07FCE" w:rsidP="00B07FCE">
      <w:pPr>
        <w:pStyle w:val="afe"/>
        <w:rPr>
          <w:rFonts w:ascii="Times New Roman" w:hAnsi="Times New Roman" w:cs="Times New Roman"/>
          <w:sz w:val="28"/>
          <w:szCs w:val="28"/>
        </w:rPr>
      </w:pPr>
      <w:r w:rsidRPr="00B07FCE">
        <w:rPr>
          <w:rFonts w:ascii="Times New Roman" w:hAnsi="Times New Roman" w:cs="Times New Roman"/>
          <w:sz w:val="28"/>
          <w:szCs w:val="28"/>
        </w:rPr>
        <w:t>- Уставом  муниципального образования «Возовский сельсовет» Поныровского района</w:t>
      </w:r>
      <w:r w:rsidRPr="00B07FCE">
        <w:rPr>
          <w:rStyle w:val="af2"/>
          <w:rFonts w:ascii="Times New Roman" w:hAnsi="Times New Roman" w:cs="Times New Roman"/>
          <w:b w:val="0"/>
          <w:bCs w:val="0"/>
          <w:sz w:val="28"/>
          <w:szCs w:val="28"/>
        </w:rPr>
        <w:t xml:space="preserve"> Курской области</w:t>
      </w:r>
      <w:r w:rsidRPr="00B07FCE">
        <w:rPr>
          <w:rFonts w:ascii="Times New Roman" w:hAnsi="Times New Roman" w:cs="Times New Roman"/>
          <w:sz w:val="28"/>
          <w:szCs w:val="28"/>
        </w:rPr>
        <w:t xml:space="preserve"> (принят решением  Собрания д</w:t>
      </w:r>
      <w:r w:rsidRPr="00B07FCE">
        <w:rPr>
          <w:rFonts w:ascii="Times New Roman" w:hAnsi="Times New Roman" w:cs="Times New Roman"/>
          <w:sz w:val="28"/>
          <w:szCs w:val="28"/>
        </w:rPr>
        <w:t>е</w:t>
      </w:r>
      <w:r w:rsidRPr="00B07FCE">
        <w:rPr>
          <w:rFonts w:ascii="Times New Roman" w:hAnsi="Times New Roman" w:cs="Times New Roman"/>
          <w:sz w:val="28"/>
          <w:szCs w:val="28"/>
        </w:rPr>
        <w:t>путатов  Возовского сельсовета Поныровского района Курской области от 20.11.2010 г. №17, зарегистрирован в Управлении Министерства  юстиции Российской Федерации по Ку</w:t>
      </w:r>
      <w:r w:rsidRPr="00B07FCE">
        <w:rPr>
          <w:rFonts w:ascii="Times New Roman" w:hAnsi="Times New Roman" w:cs="Times New Roman"/>
          <w:sz w:val="28"/>
          <w:szCs w:val="28"/>
        </w:rPr>
        <w:t>р</w:t>
      </w:r>
      <w:r w:rsidRPr="00B07FCE">
        <w:rPr>
          <w:rFonts w:ascii="Times New Roman" w:hAnsi="Times New Roman" w:cs="Times New Roman"/>
          <w:sz w:val="28"/>
          <w:szCs w:val="28"/>
        </w:rPr>
        <w:t xml:space="preserve">ской области 08.12.2010 г. государственный регистрационный № </w:t>
      </w:r>
      <w:r w:rsidRPr="00B07FCE">
        <w:rPr>
          <w:rFonts w:ascii="Times New Roman" w:hAnsi="Times New Roman" w:cs="Times New Roman"/>
          <w:sz w:val="28"/>
          <w:szCs w:val="28"/>
          <w:lang w:val="en-US"/>
        </w:rPr>
        <w:t>ru</w:t>
      </w:r>
      <w:r w:rsidRPr="00B07FCE">
        <w:rPr>
          <w:rFonts w:ascii="Times New Roman" w:hAnsi="Times New Roman" w:cs="Times New Roman"/>
          <w:sz w:val="28"/>
          <w:szCs w:val="28"/>
        </w:rPr>
        <w:t>465183162010001</w:t>
      </w:r>
      <w:bookmarkStart w:id="0" w:name="_GoBack"/>
      <w:bookmarkEnd w:id="0"/>
      <w:r w:rsidR="00CB3057" w:rsidRPr="006F4A3F">
        <w:rPr>
          <w:rFonts w:ascii="Times New Roman" w:hAnsi="Times New Roman" w:cs="Times New Roman"/>
          <w:sz w:val="28"/>
          <w:szCs w:val="28"/>
        </w:rPr>
        <w:t>).</w:t>
      </w:r>
    </w:p>
    <w:p w:rsidR="00CB3057" w:rsidRPr="006F4A3F" w:rsidRDefault="00CB3057" w:rsidP="006F4A3F">
      <w:pPr>
        <w:tabs>
          <w:tab w:val="left" w:pos="709"/>
        </w:tabs>
        <w:suppressAutoHyphens/>
        <w:spacing w:after="0" w:line="240" w:lineRule="auto"/>
        <w:ind w:firstLine="720"/>
        <w:jc w:val="both"/>
        <w:rPr>
          <w:rFonts w:ascii="Times New Roman" w:hAnsi="Times New Roman" w:cs="Times New Roman"/>
          <w:sz w:val="28"/>
          <w:szCs w:val="28"/>
          <w:lang w:eastAsia="ru-RU"/>
        </w:rPr>
      </w:pPr>
    </w:p>
    <w:p w:rsidR="00CB3057" w:rsidRPr="006F4A3F" w:rsidRDefault="00CB3057" w:rsidP="006F4A3F">
      <w:pPr>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173"/>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3057" w:rsidRPr="006F4A3F" w:rsidRDefault="00CB3057" w:rsidP="006F4A3F">
      <w:pPr>
        <w:widowControl w:val="0"/>
        <w:autoSpaceDE w:val="0"/>
        <w:autoSpaceDN w:val="0"/>
        <w:adjustRightInd w:val="0"/>
        <w:spacing w:after="0" w:line="240" w:lineRule="auto"/>
        <w:ind w:firstLine="173"/>
        <w:jc w:val="both"/>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2.6.1.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а)  заявление о признании помещения жилым помещением или жилого помещения непригодным для проживания  по форме согласно Приложению 1;</w:t>
      </w: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б) копии правоустанавливающих документов на жилое помещение, право на которое не зарегистрировано в </w:t>
      </w:r>
      <w:r w:rsidRPr="006F4A3F">
        <w:rPr>
          <w:rFonts w:ascii="Times New Roman" w:hAnsi="Times New Roman" w:cs="Times New Roman"/>
          <w:sz w:val="28"/>
          <w:szCs w:val="28"/>
          <w:shd w:val="clear" w:color="auto" w:fill="FFFFFF"/>
        </w:rPr>
        <w:t> </w:t>
      </w:r>
      <w:hyperlink r:id="rId14" w:history="1">
        <w:r w:rsidRPr="006F4A3F">
          <w:rPr>
            <w:rStyle w:val="af3"/>
            <w:rFonts w:ascii="Times New Roman" w:hAnsi="Times New Roman" w:cs="Times New Roman"/>
            <w:color w:val="auto"/>
            <w:sz w:val="28"/>
            <w:szCs w:val="28"/>
            <w:u w:val="none"/>
            <w:shd w:val="clear" w:color="auto" w:fill="FFFFFF"/>
          </w:rPr>
          <w:t>Едином государственном реестре недвижимости</w:t>
        </w:r>
      </w:hyperlink>
      <w:r w:rsidRPr="006F4A3F">
        <w:rPr>
          <w:rFonts w:ascii="Times New Roman" w:hAnsi="Times New Roman" w:cs="Times New Roman"/>
          <w:sz w:val="28"/>
          <w:szCs w:val="28"/>
          <w:lang w:eastAsia="ru-RU"/>
        </w:rPr>
        <w:t>;</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г)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r:id="rId15" w:history="1">
        <w:r w:rsidRPr="006F4A3F">
          <w:rPr>
            <w:rFonts w:ascii="Times New Roman" w:hAnsi="Times New Roman" w:cs="Times New Roman"/>
            <w:sz w:val="28"/>
            <w:szCs w:val="28"/>
            <w:lang w:eastAsia="ru-RU"/>
          </w:rPr>
          <w:t>пункта 44</w:t>
        </w:r>
      </w:hyperlink>
      <w:r w:rsidRPr="006F4A3F">
        <w:rPr>
          <w:rFonts w:ascii="Times New Roman" w:hAnsi="Times New Roman" w:cs="Times New Roman"/>
          <w:sz w:val="28"/>
          <w:szCs w:val="28"/>
          <w:lang w:eastAsia="ru-RU"/>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д) заявления, письма, жалобы граждан на неудовлетворительные условия проживания - по усмотрению заявителя.</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многофункционального центра предоставления государственных и муниципальных услуг.</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2.6.3.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административного регламента.</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r w:rsidRPr="006F4A3F">
        <w:rPr>
          <w:rFonts w:ascii="Times New Roman" w:hAnsi="Times New Roman" w:cs="Times New Roman"/>
          <w:spacing w:val="-8"/>
          <w:sz w:val="28"/>
          <w:szCs w:val="28"/>
          <w:lang w:eastAsia="ru-RU"/>
        </w:rPr>
        <w:tab/>
      </w:r>
      <w:r w:rsidRPr="006F4A3F">
        <w:rPr>
          <w:rFonts w:ascii="Times New Roman" w:hAnsi="Times New Roman" w:cs="Times New Roman"/>
          <w:b/>
          <w:bCs/>
          <w:sz w:val="28"/>
          <w:szCs w:val="28"/>
          <w:lang w:eastAsia="ru-RU"/>
        </w:rPr>
        <w:t xml:space="preserve">2.7. Исчерпывающий перечень документов, необходимых для предоставления муниципальной услуги, которые находятся в </w:t>
      </w:r>
      <w:r w:rsidRPr="006F4A3F">
        <w:rPr>
          <w:rFonts w:ascii="Times New Roman" w:hAnsi="Times New Roman" w:cs="Times New Roman"/>
          <w:b/>
          <w:bCs/>
          <w:sz w:val="28"/>
          <w:szCs w:val="28"/>
          <w:lang w:eastAsia="ru-RU"/>
        </w:rPr>
        <w:lastRenderedPageBreak/>
        <w:t>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CB3057" w:rsidRPr="006F4A3F" w:rsidRDefault="00CB3057" w:rsidP="006F4A3F">
      <w:pPr>
        <w:widowControl w:val="0"/>
        <w:autoSpaceDE w:val="0"/>
        <w:autoSpaceDN w:val="0"/>
        <w:adjustRightInd w:val="0"/>
        <w:spacing w:after="0" w:line="240" w:lineRule="auto"/>
        <w:ind w:firstLine="360"/>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4A3F">
        <w:rPr>
          <w:rFonts w:ascii="Times New Roman" w:hAnsi="Times New Roman" w:cs="Times New Roman"/>
          <w:sz w:val="28"/>
          <w:szCs w:val="28"/>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B3057" w:rsidRPr="006F4A3F"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4A3F">
        <w:rPr>
          <w:rFonts w:ascii="Times New Roman" w:hAnsi="Times New Roman" w:cs="Times New Roman"/>
          <w:sz w:val="28"/>
          <w:szCs w:val="28"/>
        </w:rPr>
        <w:t xml:space="preserve">а) сведения из </w:t>
      </w:r>
      <w:r w:rsidRPr="006F4A3F">
        <w:rPr>
          <w:rFonts w:ascii="Times New Roman" w:hAnsi="Times New Roman" w:cs="Times New Roman"/>
          <w:sz w:val="28"/>
          <w:szCs w:val="28"/>
          <w:shd w:val="clear" w:color="auto" w:fill="FFFFFF"/>
        </w:rPr>
        <w:t> </w:t>
      </w:r>
      <w:hyperlink r:id="rId16" w:history="1">
        <w:r w:rsidRPr="006F4A3F">
          <w:rPr>
            <w:rStyle w:val="af3"/>
            <w:rFonts w:ascii="Times New Roman" w:hAnsi="Times New Roman" w:cs="Times New Roman"/>
            <w:color w:val="auto"/>
            <w:sz w:val="28"/>
            <w:szCs w:val="28"/>
            <w:u w:val="none"/>
            <w:shd w:val="clear" w:color="auto" w:fill="FFFFFF"/>
          </w:rPr>
          <w:t>Единого государственного реестра недвижимости</w:t>
        </w:r>
      </w:hyperlink>
      <w:r w:rsidRPr="006F4A3F">
        <w:rPr>
          <w:rFonts w:ascii="Times New Roman" w:hAnsi="Times New Roman" w:cs="Times New Roman"/>
          <w:sz w:val="28"/>
          <w:szCs w:val="28"/>
        </w:rPr>
        <w:t xml:space="preserve"> о правах на жилое помещение;</w:t>
      </w:r>
    </w:p>
    <w:p w:rsidR="00CB3057" w:rsidRPr="006F4A3F"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F4A3F">
        <w:rPr>
          <w:rFonts w:ascii="Times New Roman" w:hAnsi="Times New Roman" w:cs="Times New Roman"/>
          <w:sz w:val="28"/>
          <w:szCs w:val="28"/>
        </w:rPr>
        <w:t>б) технический паспорт жилого помещения, а для нежилых помещений - технический план;</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rPr>
        <w:t xml:space="preserve">в) </w:t>
      </w:r>
      <w:r w:rsidRPr="006F4A3F">
        <w:rPr>
          <w:rFonts w:ascii="Times New Roman" w:hAnsi="Times New Roman" w:cs="Times New Roman"/>
          <w:sz w:val="28"/>
          <w:szCs w:val="28"/>
          <w:lang w:eastAsia="ru-RU"/>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r:id="rId17" w:history="1">
        <w:r w:rsidRPr="006F4A3F">
          <w:rPr>
            <w:rFonts w:ascii="Times New Roman" w:hAnsi="Times New Roman" w:cs="Times New Roman"/>
            <w:sz w:val="28"/>
            <w:szCs w:val="28"/>
            <w:lang w:eastAsia="ru-RU"/>
          </w:rPr>
          <w:t>пункта 44</w:t>
        </w:r>
      </w:hyperlink>
      <w:r w:rsidRPr="006F4A3F">
        <w:rPr>
          <w:rFonts w:ascii="Times New Roman" w:hAnsi="Times New Roman" w:cs="Times New Roman"/>
          <w:sz w:val="28"/>
          <w:szCs w:val="28"/>
          <w:lang w:eastAsia="ru-RU"/>
        </w:rPr>
        <w:t xml:space="preserve"> Положения (Постановление Правительства РФ от 28.01.2006 N 47) признано необходимым для принятия решения о признании жилого помещения соответствующим (не соответствующим) установленным в Положении (Постановление Правительства РФ от 28.01.2006 N 47) требованиям.</w:t>
      </w:r>
    </w:p>
    <w:p w:rsidR="00CB3057" w:rsidRPr="006F4A3F" w:rsidRDefault="00CB3057" w:rsidP="006F4A3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Заявитель вправе по собственной инициативе представить вышеназванные документы. </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предоставлении услуги.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2.8.Указание на запрет требовать от заявителя</w:t>
      </w:r>
    </w:p>
    <w:p w:rsidR="00CB3057" w:rsidRPr="006F4A3F" w:rsidRDefault="00CB3057" w:rsidP="006F4A3F">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F4A3F">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CB3057" w:rsidRPr="006F4A3F" w:rsidRDefault="00CB3057" w:rsidP="006F4A3F">
      <w:pPr>
        <w:widowControl w:val="0"/>
        <w:suppressAutoHyphens/>
        <w:spacing w:after="0" w:line="240" w:lineRule="auto"/>
        <w:ind w:firstLine="704"/>
        <w:jc w:val="both"/>
        <w:textAlignment w:val="top"/>
        <w:rPr>
          <w:rFonts w:ascii="Times New Roman" w:hAnsi="Times New Roman" w:cs="Times New Roman"/>
          <w:sz w:val="28"/>
          <w:szCs w:val="28"/>
          <w:lang w:eastAsia="zh-CN"/>
        </w:rPr>
      </w:pPr>
      <w:r w:rsidRPr="006F4A3F">
        <w:rPr>
          <w:rFonts w:ascii="Times New Roman" w:hAnsi="Times New Roman" w:cs="Times New Roman"/>
          <w:sz w:val="28"/>
          <w:szCs w:val="28"/>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Pr="006F4A3F">
        <w:rPr>
          <w:rFonts w:ascii="Times New Roman" w:hAnsi="Times New Roman" w:cs="Times New Roman"/>
          <w:sz w:val="28"/>
          <w:szCs w:val="28"/>
          <w:lang w:eastAsia="ar-SA"/>
        </w:rPr>
        <w:t xml:space="preserve"> муниципальной</w:t>
      </w:r>
      <w:r w:rsidRPr="006F4A3F">
        <w:rPr>
          <w:rFonts w:ascii="Times New Roman" w:hAnsi="Times New Roman" w:cs="Times New Roman"/>
          <w:sz w:val="28"/>
          <w:szCs w:val="28"/>
          <w:lang w:eastAsia="zh-CN"/>
        </w:rPr>
        <w:t xml:space="preserve"> услуги;</w:t>
      </w:r>
    </w:p>
    <w:p w:rsidR="00CB3057" w:rsidRPr="006F4A3F" w:rsidRDefault="00CB3057" w:rsidP="006F4A3F">
      <w:pPr>
        <w:suppressAutoHyphens/>
        <w:spacing w:after="0" w:line="240" w:lineRule="auto"/>
        <w:ind w:firstLine="704"/>
        <w:jc w:val="both"/>
        <w:rPr>
          <w:rFonts w:ascii="Times New Roman" w:hAnsi="Times New Roman" w:cs="Times New Roman"/>
          <w:sz w:val="28"/>
          <w:szCs w:val="28"/>
          <w:lang w:eastAsia="zh-CN"/>
        </w:rPr>
      </w:pPr>
      <w:r w:rsidRPr="006F4A3F">
        <w:rPr>
          <w:rFonts w:ascii="Times New Roman" w:hAnsi="Times New Roman" w:cs="Times New Roman"/>
          <w:sz w:val="28"/>
          <w:szCs w:val="28"/>
          <w:lang w:eastAsia="zh-CN"/>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6F4A3F">
        <w:rPr>
          <w:rFonts w:ascii="Times New Roman" w:hAnsi="Times New Roman" w:cs="Times New Roman"/>
          <w:sz w:val="28"/>
          <w:szCs w:val="28"/>
          <w:lang w:eastAsia="zh-CN"/>
        </w:rPr>
        <w:lastRenderedPageBreak/>
        <w:t>муниципальной услуги, за исключением документов, указанных в части  6  статьи 7 Федерального Закона от 27.07.2010 г. №210-ФЗ» «Об организации предоставления государственных и муниципальных услуг».</w:t>
      </w:r>
    </w:p>
    <w:p w:rsidR="00CB3057" w:rsidRPr="006F4A3F" w:rsidRDefault="00CB3057" w:rsidP="006F4A3F">
      <w:pPr>
        <w:suppressAutoHyphens/>
        <w:spacing w:after="0" w:line="240" w:lineRule="auto"/>
        <w:ind w:firstLine="704"/>
        <w:jc w:val="both"/>
        <w:rPr>
          <w:rFonts w:ascii="Times New Roman" w:hAnsi="Times New Roman" w:cs="Times New Roman"/>
          <w:sz w:val="28"/>
          <w:szCs w:val="28"/>
          <w:lang w:eastAsia="zh-CN"/>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 случае непредставления заявителем документов, изложенных в пункте 2.7.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регистрации заявления или заключения органа государственного контроля (надзора).</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Оснований для приостановления предоставления муниципальной услуги и отказа в предоставлении услуги законодательством не предусмотрено.</w:t>
      </w:r>
    </w:p>
    <w:p w:rsidR="00CB3057" w:rsidRPr="006F4A3F" w:rsidRDefault="00CB3057" w:rsidP="006F4A3F">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3057" w:rsidRPr="006F4A3F" w:rsidRDefault="00CB3057" w:rsidP="006F4A3F">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F4A3F">
        <w:rPr>
          <w:rFonts w:ascii="Times New Roman" w:hAnsi="Times New Roman" w:cs="Times New Roman"/>
          <w:i/>
          <w:iCs/>
          <w:sz w:val="28"/>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2.13.</w:t>
      </w:r>
      <w:r w:rsidRPr="006F4A3F">
        <w:rPr>
          <w:rFonts w:ascii="Times New Roman" w:hAnsi="Times New Roman" w:cs="Times New Roman"/>
          <w:sz w:val="28"/>
          <w:szCs w:val="28"/>
          <w:lang w:eastAsia="ru-RU"/>
        </w:rPr>
        <w:t xml:space="preserve"> </w:t>
      </w:r>
      <w:r w:rsidRPr="006F4A3F">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B3057" w:rsidRPr="006F4A3F" w:rsidRDefault="00CB3057" w:rsidP="006F4A3F">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CB3057" w:rsidRPr="006F4A3F" w:rsidRDefault="00CB3057" w:rsidP="006F4A3F">
      <w:pPr>
        <w:pStyle w:val="ConsPlusNormal"/>
        <w:ind w:firstLine="540"/>
        <w:jc w:val="both"/>
        <w:rPr>
          <w:rFonts w:ascii="Times New Roman" w:hAnsi="Times New Roman" w:cs="Times New Roman"/>
          <w:i/>
          <w:iCs/>
          <w:sz w:val="28"/>
          <w:szCs w:val="28"/>
        </w:rPr>
      </w:pPr>
    </w:p>
    <w:p w:rsidR="00CB3057" w:rsidRPr="006F4A3F" w:rsidRDefault="00CB3057" w:rsidP="006F4A3F">
      <w:pPr>
        <w:pStyle w:val="ConsPlusNormal"/>
        <w:ind w:firstLine="540"/>
        <w:jc w:val="both"/>
        <w:rPr>
          <w:rFonts w:ascii="Times New Roman" w:hAnsi="Times New Roman" w:cs="Times New Roman"/>
          <w:i/>
          <w:iCs/>
          <w:sz w:val="28"/>
          <w:szCs w:val="28"/>
        </w:rPr>
      </w:pPr>
      <w:r w:rsidRPr="006F4A3F">
        <w:rPr>
          <w:rFonts w:ascii="Times New Roman" w:hAnsi="Times New Roman" w:cs="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CB3057" w:rsidRPr="006F4A3F" w:rsidRDefault="00CB3057" w:rsidP="006F4A3F">
      <w:pPr>
        <w:tabs>
          <w:tab w:val="left" w:pos="2385"/>
        </w:tabs>
        <w:spacing w:after="0" w:line="240" w:lineRule="auto"/>
        <w:jc w:val="both"/>
        <w:rPr>
          <w:rFonts w:ascii="Times New Roman" w:hAnsi="Times New Roman" w:cs="Times New Roman"/>
          <w:sz w:val="28"/>
          <w:szCs w:val="28"/>
        </w:rPr>
      </w:pPr>
      <w:r w:rsidRPr="006F4A3F">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проверяет документы согласно представленной описи;</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 регистрирует заявление с документами в соответствии с правилами делопроизводства.</w:t>
      </w:r>
    </w:p>
    <w:p w:rsidR="00CB3057" w:rsidRPr="006F4A3F" w:rsidRDefault="00CB3057" w:rsidP="006F4A3F">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w:t>
      </w:r>
      <w:r w:rsidRPr="006F4A3F">
        <w:rPr>
          <w:rFonts w:ascii="Times New Roman" w:hAnsi="Times New Roman" w:cs="Times New Roman"/>
          <w:b/>
          <w:bCs/>
          <w:sz w:val="28"/>
          <w:szCs w:val="28"/>
          <w:lang w:eastAsia="ru-RU"/>
        </w:rPr>
        <w:lastRenderedPageBreak/>
        <w:t xml:space="preserve">визуальной, текстовой и мультимедийной информации о порядке предоставления таких услуг </w:t>
      </w:r>
    </w:p>
    <w:p w:rsidR="00CB3057" w:rsidRPr="006F4A3F" w:rsidRDefault="00CB3057" w:rsidP="006F4A3F">
      <w:pPr>
        <w:autoSpaceDE w:val="0"/>
        <w:autoSpaceDN w:val="0"/>
        <w:adjustRightInd w:val="0"/>
        <w:spacing w:after="0" w:line="240" w:lineRule="auto"/>
        <w:jc w:val="both"/>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2.16.3. Обеспечение доступности для инвалидов.</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возможность беспрепятственного входа в помещение  и выхода из него;</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6F4A3F">
        <w:rPr>
          <w:rFonts w:ascii="Times New Roman" w:hAnsi="Times New Roman" w:cs="Times New Roman"/>
          <w:sz w:val="28"/>
          <w:szCs w:val="28"/>
        </w:rPr>
        <w:lastRenderedPageBreak/>
        <w:t>политики и нормативно-правовому регулированию в сфере социальной защиты населения;</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допуск в помещение сурдопереводчика и тифлосурдопереводчика;</w:t>
      </w:r>
    </w:p>
    <w:p w:rsidR="00CB3057" w:rsidRPr="006F4A3F" w:rsidRDefault="00CB3057" w:rsidP="006F4A3F">
      <w:pPr>
        <w:tabs>
          <w:tab w:val="left" w:pos="709"/>
        </w:tabs>
        <w:suppressAutoHyphens/>
        <w:spacing w:after="0" w:line="240" w:lineRule="auto"/>
        <w:jc w:val="both"/>
        <w:rPr>
          <w:rFonts w:ascii="Times New Roman" w:hAnsi="Times New Roman" w:cs="Times New Roman"/>
          <w:sz w:val="28"/>
          <w:szCs w:val="28"/>
        </w:rPr>
      </w:pPr>
      <w:r w:rsidRPr="006F4A3F">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CB3057" w:rsidRPr="006F4A3F" w:rsidRDefault="00CB3057" w:rsidP="006F4A3F">
      <w:pPr>
        <w:tabs>
          <w:tab w:val="left" w:pos="709"/>
        </w:tabs>
        <w:suppressAutoHyphens/>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sz w:val="28"/>
          <w:szCs w:val="28"/>
        </w:rPr>
        <w:tab/>
      </w:r>
      <w:r w:rsidRPr="006F4A3F">
        <w:rPr>
          <w:rFonts w:ascii="Times New Roman" w:hAnsi="Times New Roman" w:cs="Times New Roman"/>
          <w:b/>
          <w:bCs/>
          <w:sz w:val="28"/>
          <w:szCs w:val="28"/>
        </w:rPr>
        <w:t>Показатели доступности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расположенность органов, предоставляющих </w:t>
      </w:r>
      <w:r w:rsidRPr="006F4A3F">
        <w:rPr>
          <w:rFonts w:ascii="Times New Roman" w:hAnsi="Times New Roman" w:cs="Times New Roman"/>
          <w:b/>
          <w:bCs/>
          <w:sz w:val="28"/>
          <w:szCs w:val="28"/>
        </w:rPr>
        <w:t>муниципальную</w:t>
      </w:r>
      <w:r w:rsidRPr="006F4A3F">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b/>
          <w:bCs/>
          <w:sz w:val="28"/>
          <w:szCs w:val="28"/>
        </w:rPr>
        <w:t>Показатели качества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полнота и актуальность информации о порядке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соблюдение сроков предоставления муниципальной услуги и сроков </w:t>
      </w:r>
      <w:r w:rsidRPr="006F4A3F">
        <w:rPr>
          <w:rFonts w:ascii="Times New Roman" w:hAnsi="Times New Roman" w:cs="Times New Roman"/>
          <w:sz w:val="28"/>
          <w:szCs w:val="28"/>
        </w:rPr>
        <w:lastRenderedPageBreak/>
        <w:t>выполнения административных процедур при предоставлении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отсутствием очередей при приеме и выдаче документов заявителям;</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предоставление возможности получения муниципальной услуги в электронном виде;</w:t>
      </w: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CB3057" w:rsidRPr="006F4A3F" w:rsidRDefault="00CB3057" w:rsidP="006F4A3F">
      <w:pPr>
        <w:spacing w:after="0" w:line="240" w:lineRule="auto"/>
        <w:jc w:val="both"/>
        <w:rPr>
          <w:rFonts w:ascii="Times New Roman" w:eastAsia="Arial Unicode MS" w:hAnsi="Times New Roman" w:cs="Times New Roman"/>
          <w:sz w:val="28"/>
          <w:szCs w:val="28"/>
          <w:lang w:eastAsia="hi-IN" w:bidi="hi-IN"/>
        </w:rPr>
      </w:pPr>
      <w:r w:rsidRPr="006F4A3F">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CB3057" w:rsidRPr="006F4A3F" w:rsidRDefault="00CB3057" w:rsidP="006F4A3F">
      <w:pPr>
        <w:widowControl w:val="0"/>
        <w:tabs>
          <w:tab w:val="left" w:pos="567"/>
        </w:tabs>
        <w:suppressAutoHyphens/>
        <w:autoSpaceDE w:val="0"/>
        <w:autoSpaceDN w:val="0"/>
        <w:adjustRightInd w:val="0"/>
        <w:spacing w:after="0" w:line="240" w:lineRule="auto"/>
        <w:ind w:firstLine="709"/>
        <w:jc w:val="both"/>
        <w:rPr>
          <w:rFonts w:ascii="Times New Roman" w:eastAsia="Arial Unicode MS" w:hAnsi="Times New Roman"/>
          <w:kern w:val="1"/>
          <w:sz w:val="28"/>
          <w:szCs w:val="28"/>
          <w:lang w:eastAsia="hi-IN" w:bidi="hi-IN"/>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eastAsia="ru-RU"/>
        </w:rPr>
        <w:t>форме</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6F4A3F">
        <w:rPr>
          <w:rFonts w:ascii="Times New Roman" w:hAnsi="Times New Roman" w:cs="Times New Roman"/>
          <w:sz w:val="28"/>
          <w:szCs w:val="28"/>
          <w:lang w:eastAsia="ru-RU"/>
        </w:rPr>
        <w:t xml:space="preserve">2.18.1. Особенности предоставления муниципальной услуги в ОБУ «МФЦ». </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2</w:t>
      </w:r>
      <w:r w:rsidRPr="006F4A3F">
        <w:rPr>
          <w:rFonts w:ascii="Times New Roman" w:hAnsi="Times New Roman" w:cs="Times New Roman"/>
          <w:b/>
          <w:bCs/>
          <w:sz w:val="28"/>
          <w:szCs w:val="28"/>
          <w:lang w:eastAsia="ru-RU"/>
        </w:rPr>
        <w:t xml:space="preserve">.18.2. Особенности предоставления муниципальной услуги в электронной форме                                    </w:t>
      </w:r>
    </w:p>
    <w:bookmarkEnd w:id="1"/>
    <w:bookmarkEnd w:id="2"/>
    <w:bookmarkEnd w:id="3"/>
    <w:p w:rsidR="00CB3057" w:rsidRPr="006F4A3F" w:rsidRDefault="00CB3057" w:rsidP="006F4A3F">
      <w:pPr>
        <w:pStyle w:val="aff2"/>
        <w:spacing w:after="0" w:line="240" w:lineRule="auto"/>
        <w:ind w:firstLine="709"/>
        <w:jc w:val="both"/>
        <w:rPr>
          <w:rFonts w:ascii="Times New Roman" w:hAnsi="Times New Roman" w:cs="Times New Roman"/>
          <w:color w:val="auto"/>
          <w:sz w:val="28"/>
          <w:szCs w:val="28"/>
        </w:rPr>
      </w:pPr>
      <w:r w:rsidRPr="006F4A3F">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lang w:val="en-US" w:eastAsia="ru-RU"/>
        </w:rPr>
        <w:t>III</w:t>
      </w:r>
      <w:r w:rsidRPr="006F4A3F">
        <w:rPr>
          <w:rFonts w:ascii="Times New Roman" w:hAnsi="Times New Roman" w:cs="Times New Roman"/>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CB3057" w:rsidRPr="006F4A3F" w:rsidRDefault="00CB3057" w:rsidP="006F4A3F">
      <w:pPr>
        <w:widowControl w:val="0"/>
        <w:tabs>
          <w:tab w:val="left" w:pos="0"/>
        </w:tabs>
        <w:autoSpaceDE w:val="0"/>
        <w:autoSpaceDN w:val="0"/>
        <w:adjustRightInd w:val="0"/>
        <w:spacing w:after="0" w:line="240" w:lineRule="auto"/>
        <w:jc w:val="both"/>
        <w:rPr>
          <w:rFonts w:ascii="Times New Roman" w:hAnsi="Times New Roman" w:cs="Times New Roman"/>
          <w:sz w:val="28"/>
          <w:szCs w:val="28"/>
          <w:lang w:eastAsia="ar-SA"/>
        </w:rPr>
      </w:pP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lastRenderedPageBreak/>
        <w:t>Предоставление муниципальной услуги включает в себя следующие административные процедуры:</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3) оценка Комиссией пригодности (непригодности) жилых помещений для постоянного проживания;</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4) принятие решения по итогам работы Комиссии;</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5) выдача результата предоставления услуги заявителю.</w:t>
      </w:r>
    </w:p>
    <w:p w:rsidR="00CB3057" w:rsidRPr="006F4A3F" w:rsidRDefault="00CF6E43" w:rsidP="006F4A3F">
      <w:pPr>
        <w:pStyle w:val="ConsPlusNormal"/>
        <w:ind w:firstLine="540"/>
        <w:jc w:val="both"/>
        <w:rPr>
          <w:rFonts w:ascii="Times New Roman" w:hAnsi="Times New Roman" w:cs="Times New Roman"/>
          <w:sz w:val="28"/>
          <w:szCs w:val="28"/>
        </w:rPr>
      </w:pPr>
      <w:hyperlink w:anchor="P612" w:history="1">
        <w:r w:rsidR="00CB3057" w:rsidRPr="006F4A3F">
          <w:rPr>
            <w:rFonts w:ascii="Times New Roman" w:hAnsi="Times New Roman" w:cs="Times New Roman"/>
            <w:sz w:val="28"/>
            <w:szCs w:val="28"/>
          </w:rPr>
          <w:t>Блок-схема</w:t>
        </w:r>
      </w:hyperlink>
      <w:r w:rsidR="00CB3057" w:rsidRPr="006F4A3F">
        <w:rPr>
          <w:rFonts w:ascii="Times New Roman" w:hAnsi="Times New Roman" w:cs="Times New Roman"/>
          <w:sz w:val="28"/>
          <w:szCs w:val="28"/>
        </w:rPr>
        <w:t xml:space="preserve"> предоставления муниципальной услуги приведена в Приложении  2 к Административному регламенту.</w:t>
      </w:r>
    </w:p>
    <w:p w:rsidR="00CB3057" w:rsidRPr="006F4A3F" w:rsidRDefault="00CB3057" w:rsidP="006F4A3F">
      <w:pPr>
        <w:pStyle w:val="ConsPlusNormal"/>
        <w:ind w:firstLine="540"/>
        <w:jc w:val="both"/>
        <w:rPr>
          <w:rFonts w:ascii="Times New Roman" w:hAnsi="Times New Roman" w:cs="Times New Roman"/>
          <w:sz w:val="28"/>
          <w:szCs w:val="28"/>
        </w:rPr>
      </w:pPr>
    </w:p>
    <w:p w:rsidR="00CB3057" w:rsidRPr="006F4A3F" w:rsidRDefault="00CB3057" w:rsidP="006F4A3F">
      <w:pPr>
        <w:pStyle w:val="ConsPlusNormal"/>
        <w:ind w:firstLine="540"/>
        <w:jc w:val="both"/>
        <w:rPr>
          <w:rFonts w:ascii="Times New Roman" w:hAnsi="Times New Roman" w:cs="Times New Roman"/>
          <w:b/>
          <w:bCs/>
          <w:sz w:val="28"/>
          <w:szCs w:val="28"/>
        </w:rPr>
      </w:pPr>
      <w:r w:rsidRPr="006F4A3F">
        <w:rPr>
          <w:rFonts w:ascii="Times New Roman" w:hAnsi="Times New Roman" w:cs="Times New Roman"/>
          <w:b/>
          <w:bCs/>
          <w:sz w:val="28"/>
          <w:szCs w:val="28"/>
        </w:rPr>
        <w:t>3.1. Прием и регистрация заявления и документов, необходимых для предоставления муниципальной услуги.</w:t>
      </w:r>
    </w:p>
    <w:p w:rsidR="00CB3057" w:rsidRPr="006F4A3F" w:rsidRDefault="00CB3057" w:rsidP="006F4A3F">
      <w:pPr>
        <w:pStyle w:val="ConsPlusNormal"/>
        <w:ind w:firstLine="540"/>
        <w:jc w:val="both"/>
        <w:rPr>
          <w:rFonts w:ascii="Times New Roman" w:hAnsi="Times New Roman" w:cs="Times New Roman"/>
          <w:b/>
          <w:bCs/>
          <w:sz w:val="28"/>
          <w:szCs w:val="28"/>
        </w:rPr>
      </w:pP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3.1.1.Основанием для начала выполнения административной процедуры является обращение заявителя с заявлением по установленной форме и приложением необходимых документов.</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3.1.2. При получении заявления ответственный   исполнитель  Администрации или МФЦ:  </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1)  проверяет правильность оформления заявления; </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2) при наличии неполного комплекта документов, необходимого для предоставления муниципальной услуги, формирует перечень документов,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  заполняет расписку о приеме (регистрации) заявления заявителя;</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4) вносит запись о приеме заявления в Журнал регистрации заявлений.  *уточнить точное название журнала.</w:t>
      </w:r>
    </w:p>
    <w:p w:rsidR="00CB3057" w:rsidRPr="006F4A3F" w:rsidRDefault="00CB3057" w:rsidP="006F4A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3.1.3. В случае обращения заявителя за муниципальной услугой через многофункциональный центр, срок передачи заявления и документов, указанных в пунктах 2.6.1 из МФЦ в Администрацию - в течение 1 рабочего дня после регистрации заявления.</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3.1.4.   Срок выполнения административной процедуры - 1 рабочий день.</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3.1.5.  Критерием принятия решения является обращение  заявителя за получением муниципальной услуги.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3.1.6. Результатом исполнения данной административной процедуры является прием заявления.</w:t>
      </w:r>
    </w:p>
    <w:p w:rsidR="00CB3057" w:rsidRPr="006F4A3F" w:rsidRDefault="00CB3057" w:rsidP="006F4A3F">
      <w:pPr>
        <w:tabs>
          <w:tab w:val="num" w:pos="-5160"/>
        </w:tabs>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 3.1.7.  Способом фиксации  результата является регистрация заявления в журнале регистрации заявлений.* указать точное название журнала</w:t>
      </w:r>
    </w:p>
    <w:p w:rsidR="00CB3057" w:rsidRPr="006F4A3F" w:rsidRDefault="00CB3057" w:rsidP="006F4A3F">
      <w:pPr>
        <w:pStyle w:val="ConsPlusNormal"/>
        <w:ind w:firstLine="540"/>
        <w:jc w:val="both"/>
        <w:rPr>
          <w:rFonts w:ascii="Times New Roman" w:hAnsi="Times New Roman" w:cs="Times New Roman"/>
          <w:sz w:val="28"/>
          <w:szCs w:val="28"/>
        </w:rPr>
      </w:pPr>
    </w:p>
    <w:p w:rsidR="00CB3057" w:rsidRPr="006F4A3F" w:rsidRDefault="00CB3057" w:rsidP="006F4A3F">
      <w:pPr>
        <w:pStyle w:val="ConsPlusNormal"/>
        <w:ind w:firstLine="540"/>
        <w:jc w:val="both"/>
        <w:rPr>
          <w:rFonts w:ascii="Times New Roman" w:hAnsi="Times New Roman" w:cs="Times New Roman"/>
          <w:b/>
          <w:bCs/>
          <w:sz w:val="28"/>
          <w:szCs w:val="28"/>
        </w:rPr>
      </w:pPr>
    </w:p>
    <w:p w:rsidR="00CB3057" w:rsidRPr="006F4A3F" w:rsidRDefault="00CB3057" w:rsidP="006F4A3F">
      <w:pPr>
        <w:pStyle w:val="ConsPlusNormal"/>
        <w:ind w:firstLine="540"/>
        <w:jc w:val="both"/>
        <w:rPr>
          <w:rFonts w:ascii="Times New Roman" w:hAnsi="Times New Roman" w:cs="Times New Roman"/>
          <w:b/>
          <w:bCs/>
          <w:sz w:val="28"/>
          <w:szCs w:val="28"/>
        </w:rPr>
      </w:pPr>
      <w:r w:rsidRPr="006F4A3F">
        <w:rPr>
          <w:rFonts w:ascii="Times New Roman" w:hAnsi="Times New Roman" w:cs="Times New Roman"/>
          <w:b/>
          <w:bCs/>
          <w:sz w:val="28"/>
          <w:szCs w:val="28"/>
        </w:rPr>
        <w:t>3.2. Формирование и направление межведомственных запросов в органы (организации), участвующие в предоставлении муниципальной услуги</w:t>
      </w:r>
    </w:p>
    <w:p w:rsidR="00CB3057" w:rsidRPr="006F4A3F" w:rsidRDefault="00CB3057" w:rsidP="006F4A3F">
      <w:pPr>
        <w:pStyle w:val="ConsPlusNormal"/>
        <w:ind w:firstLine="540"/>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B3057" w:rsidRPr="006F4A3F" w:rsidRDefault="00CB3057" w:rsidP="006F4A3F">
      <w:pPr>
        <w:pStyle w:val="ConsPlusNormal"/>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3.2.2. Ответственный исполнитель Администрации в течение двух рабочих дней со дня поступления заявления осуществляет подготовку и направление межведомственных запросов.  </w:t>
      </w:r>
    </w:p>
    <w:p w:rsidR="00CB3057" w:rsidRPr="006F4A3F" w:rsidRDefault="00CB3057" w:rsidP="006F4A3F">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6F4A3F">
          <w:rPr>
            <w:rFonts w:ascii="Times New Roman" w:hAnsi="Times New Roman" w:cs="Times New Roman"/>
            <w:sz w:val="28"/>
            <w:szCs w:val="28"/>
          </w:rPr>
          <w:t>законодательства</w:t>
        </w:r>
      </w:hyperlink>
      <w:r w:rsidRPr="006F4A3F">
        <w:rPr>
          <w:rFonts w:ascii="Times New Roman" w:hAnsi="Times New Roman" w:cs="Times New Roman"/>
          <w:sz w:val="28"/>
          <w:szCs w:val="28"/>
        </w:rPr>
        <w:t xml:space="preserve"> Российской Федерации о защите персональных данных.</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CB3057" w:rsidRPr="006F4A3F" w:rsidRDefault="00CB3057" w:rsidP="006F4A3F">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3.2.5.  Ответ на межведомственный запрос  регистрируется в установленном порядке.</w:t>
      </w:r>
      <w:r w:rsidRPr="006F4A3F">
        <w:rPr>
          <w:rFonts w:ascii="Times New Roman" w:hAnsi="Times New Roman" w:cs="Times New Roman"/>
          <w:sz w:val="28"/>
          <w:szCs w:val="28"/>
        </w:rPr>
        <w:tab/>
        <w:t xml:space="preserve"> 3.2.6. Ответственный исполнитель приобщает ответ, полученный по межведомственному запросу к документам, представленным заявителем.</w:t>
      </w:r>
    </w:p>
    <w:p w:rsidR="00CB3057" w:rsidRPr="006F4A3F" w:rsidRDefault="00CB3057" w:rsidP="006F4A3F">
      <w:pPr>
        <w:tabs>
          <w:tab w:val="num" w:pos="-5160"/>
        </w:tabs>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CB3057" w:rsidRPr="006F4A3F" w:rsidRDefault="00CB3057" w:rsidP="006F4A3F">
      <w:pPr>
        <w:tabs>
          <w:tab w:val="num" w:pos="-5160"/>
        </w:tabs>
        <w:autoSpaceDE w:val="0"/>
        <w:autoSpaceDN w:val="0"/>
        <w:adjustRightInd w:val="0"/>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CB3057" w:rsidRPr="006F4A3F" w:rsidRDefault="00CB3057" w:rsidP="006F4A3F">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CB3057" w:rsidRPr="006F4A3F" w:rsidRDefault="00CB3057" w:rsidP="006F4A3F">
      <w:pPr>
        <w:tabs>
          <w:tab w:val="left" w:pos="-3420"/>
        </w:tabs>
        <w:spacing w:after="0" w:line="240" w:lineRule="auto"/>
        <w:ind w:firstLine="539"/>
        <w:jc w:val="both"/>
        <w:rPr>
          <w:rFonts w:ascii="Times New Roman" w:hAnsi="Times New Roman" w:cs="Times New Roman"/>
          <w:sz w:val="28"/>
          <w:szCs w:val="28"/>
        </w:rPr>
      </w:pPr>
      <w:r w:rsidRPr="006F4A3F">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CB3057" w:rsidRPr="006F4A3F" w:rsidRDefault="00CB3057" w:rsidP="006F4A3F">
      <w:pPr>
        <w:pStyle w:val="ConsPlusNormal"/>
        <w:ind w:firstLine="540"/>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6F4A3F">
        <w:rPr>
          <w:rFonts w:ascii="Times New Roman" w:hAnsi="Times New Roman" w:cs="Times New Roman"/>
          <w:b/>
          <w:bCs/>
          <w:sz w:val="28"/>
          <w:szCs w:val="28"/>
        </w:rPr>
        <w:t xml:space="preserve">3.3. Оценка Комиссией </w:t>
      </w:r>
      <w:r w:rsidRPr="006F4A3F">
        <w:rPr>
          <w:rFonts w:ascii="Times New Roman" w:hAnsi="Times New Roman" w:cs="Times New Roman"/>
          <w:b/>
          <w:bCs/>
          <w:sz w:val="28"/>
          <w:szCs w:val="28"/>
          <w:lang w:eastAsia="ru-RU"/>
        </w:rPr>
        <w:t>пригодности (непригодности) жилых помещений для постоянного проживания</w:t>
      </w:r>
    </w:p>
    <w:p w:rsidR="00CB3057" w:rsidRPr="006F4A3F" w:rsidRDefault="00CB3057" w:rsidP="006F4A3F">
      <w:pPr>
        <w:pStyle w:val="ConsPlusNormal"/>
        <w:ind w:firstLine="540"/>
        <w:jc w:val="both"/>
        <w:rPr>
          <w:rFonts w:ascii="Times New Roman" w:hAnsi="Times New Roman" w:cs="Times New Roman"/>
          <w:b/>
          <w:bCs/>
          <w:sz w:val="28"/>
          <w:szCs w:val="28"/>
        </w:rPr>
      </w:pP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3.3.1. Основанием для начала административной процедуры является наличие полного документов, указанных в пунктах 2.6.1, 2.7.  настоящего Административного регламента.</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3.3.2 Должностными лицами, ответственными за выполнение административной процедуры, являются  члены Комиссии.</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3.3.3.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6F4A3F">
        <w:rPr>
          <w:rFonts w:ascii="Times New Roman" w:hAnsi="Times New Roman" w:cs="Times New Roman"/>
          <w:sz w:val="28"/>
          <w:szCs w:val="28"/>
        </w:rPr>
        <w:t xml:space="preserve">3.3.4 </w:t>
      </w:r>
      <w:r w:rsidRPr="006F4A3F">
        <w:rPr>
          <w:rFonts w:ascii="Times New Roman" w:hAnsi="Times New Roman" w:cs="Times New Roman"/>
          <w:sz w:val="28"/>
          <w:szCs w:val="28"/>
          <w:lang w:eastAsia="ru-RU"/>
        </w:rPr>
        <w:t>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 соответствии помещения требованиям, предъявляемым к жилому помещению, и его пригодности для проживания;</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6F4A3F">
        <w:rPr>
          <w:rFonts w:ascii="Times New Roman" w:hAnsi="Times New Roman" w:cs="Times New Roman"/>
          <w:sz w:val="28"/>
          <w:szCs w:val="28"/>
          <w:lang w:eastAsia="ru-RU"/>
        </w:rPr>
        <w:t>о выявлении оснований для признания помещения непригодным для проживания.</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3.3.5. 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 (Приложение 3).</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3.3.6. Максимальный срок выполнения административной процедуры не может превышать 30 календарных дней с даты регистрация заявления.</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3.3.7. Критерием принятия решения является наличие (отсутствие) оснований для признания жилого помещения жилищного фонда пригодным (непригодным) для проживания.</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 3.3.8. Результат административной процедуры  - заключение комиссии о признании в установленном порядке жилого помещения жилищного фонда </w:t>
      </w:r>
      <w:r w:rsidRPr="006F4A3F">
        <w:rPr>
          <w:rFonts w:ascii="Times New Roman" w:eastAsia="Batang" w:hAnsi="Times New Roman" w:cs="Times New Roman"/>
          <w:sz w:val="28"/>
          <w:szCs w:val="28"/>
          <w:lang w:eastAsia="ko-KR"/>
        </w:rPr>
        <w:t xml:space="preserve">пригодным (непригодным) </w:t>
      </w:r>
      <w:r w:rsidRPr="006F4A3F">
        <w:rPr>
          <w:rFonts w:ascii="Times New Roman" w:hAnsi="Times New Roman" w:cs="Times New Roman"/>
          <w:sz w:val="28"/>
          <w:szCs w:val="28"/>
        </w:rPr>
        <w:t xml:space="preserve"> для проживания.</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3.3.9. Способом фиксации результата административной процедуры является факт регистрации заключения комиссии о признании в установленном порядке жилого помещения жилищного фонда пригодным (непригодным)  для проживания.</w:t>
      </w:r>
    </w:p>
    <w:p w:rsidR="00CB3057" w:rsidRPr="006F4A3F" w:rsidRDefault="00CB3057" w:rsidP="006F4A3F">
      <w:pPr>
        <w:pStyle w:val="ConsPlusNormal"/>
        <w:ind w:firstLine="540"/>
        <w:jc w:val="both"/>
        <w:rPr>
          <w:rFonts w:ascii="Times New Roman" w:hAnsi="Times New Roman" w:cs="Times New Roman"/>
          <w:sz w:val="28"/>
          <w:szCs w:val="28"/>
        </w:rPr>
      </w:pPr>
    </w:p>
    <w:p w:rsidR="00CB3057" w:rsidRPr="006F4A3F" w:rsidRDefault="00CB3057" w:rsidP="006F4A3F">
      <w:pPr>
        <w:pStyle w:val="ConsPlusNormal"/>
        <w:ind w:firstLine="540"/>
        <w:jc w:val="both"/>
        <w:rPr>
          <w:rFonts w:ascii="Times New Roman" w:hAnsi="Times New Roman" w:cs="Times New Roman"/>
          <w:b/>
          <w:bCs/>
          <w:sz w:val="28"/>
          <w:szCs w:val="28"/>
        </w:rPr>
      </w:pPr>
      <w:r w:rsidRPr="006F4A3F">
        <w:rPr>
          <w:rFonts w:ascii="Times New Roman" w:hAnsi="Times New Roman" w:cs="Times New Roman"/>
          <w:b/>
          <w:bCs/>
          <w:sz w:val="28"/>
          <w:szCs w:val="28"/>
        </w:rPr>
        <w:t>3.4. Принятие решения по итогам работы Комиссии</w:t>
      </w:r>
    </w:p>
    <w:p w:rsidR="00CB3057" w:rsidRPr="006F4A3F" w:rsidRDefault="00CB3057" w:rsidP="006F4A3F">
      <w:pPr>
        <w:pStyle w:val="ConsPlusNormal"/>
        <w:ind w:firstLine="540"/>
        <w:jc w:val="both"/>
        <w:rPr>
          <w:rFonts w:ascii="Times New Roman" w:hAnsi="Times New Roman" w:cs="Times New Roman"/>
          <w:b/>
          <w:bCs/>
          <w:sz w:val="28"/>
          <w:szCs w:val="28"/>
        </w:rPr>
      </w:pP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3.4.1. Основанием для начала административной процедуры является наличие заключения комиссии о признании в установленном порядке жилого помещения жилищного фонда пригодным (непригодным) для проживания.</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3.4.2.  Ответственный исполнитель  Администрации на основании заключения Комиссии готовит проект  решения, в форме постановления, о признании в установленном порядке жилого помещения жилищного фонда </w:t>
      </w:r>
      <w:r w:rsidRPr="006F4A3F">
        <w:rPr>
          <w:rFonts w:ascii="Times New Roman" w:hAnsi="Times New Roman" w:cs="Times New Roman"/>
          <w:sz w:val="28"/>
          <w:szCs w:val="28"/>
        </w:rPr>
        <w:lastRenderedPageBreak/>
        <w:t>пригодным (непригодным) для проживания и передает его на подпись Главе района.</w:t>
      </w: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 3.4.3. Максимальный срок выполнения  административной процедуры-  5  рабочих дней.</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 xml:space="preserve">3.4.4. Критерием принятия решения  является  наличие заключения комиссии о признании в установленном порядке жилого помещения жилищного фонда пригодным (непригодным) для проживания. </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3.4.5. Результатом административной процедуры является   подписанное решение  о признании в установленном порядке жилого помещения жилищного фонда пригодным (непригодным) для проживания.</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3.4.6.    Способом фиксации результата выполнения  административной процедуры является решения  о признании в установленном порядке жилого помещения жилищного фонда пригодным (непригодным) для проживания в журнале регистрации * указать название журнала.</w:t>
      </w:r>
    </w:p>
    <w:p w:rsidR="00CB3057" w:rsidRPr="006F4A3F" w:rsidRDefault="00CB3057" w:rsidP="006F4A3F">
      <w:pPr>
        <w:pStyle w:val="ConsPlusNormal"/>
        <w:ind w:firstLine="540"/>
        <w:jc w:val="both"/>
        <w:rPr>
          <w:rFonts w:ascii="Times New Roman" w:hAnsi="Times New Roman" w:cs="Times New Roman"/>
          <w:b/>
          <w:bCs/>
          <w:sz w:val="28"/>
          <w:szCs w:val="28"/>
        </w:rPr>
      </w:pPr>
      <w:r w:rsidRPr="006F4A3F">
        <w:rPr>
          <w:rFonts w:ascii="Times New Roman" w:hAnsi="Times New Roman" w:cs="Times New Roman"/>
          <w:b/>
          <w:bCs/>
          <w:sz w:val="28"/>
          <w:szCs w:val="28"/>
        </w:rPr>
        <w:t>3.5. Выдача результата предоставления услуги заявителю.</w:t>
      </w:r>
    </w:p>
    <w:p w:rsidR="00CB3057" w:rsidRPr="006F4A3F" w:rsidRDefault="00CB3057" w:rsidP="006F4A3F">
      <w:pPr>
        <w:pStyle w:val="ConsPlusNormal"/>
        <w:ind w:firstLine="540"/>
        <w:jc w:val="both"/>
        <w:rPr>
          <w:rFonts w:ascii="Times New Roman" w:hAnsi="Times New Roman" w:cs="Times New Roman"/>
          <w:sz w:val="28"/>
          <w:szCs w:val="28"/>
        </w:rPr>
      </w:pPr>
    </w:p>
    <w:p w:rsidR="00CB3057" w:rsidRPr="006F4A3F" w:rsidRDefault="00CB3057" w:rsidP="006F4A3F">
      <w:pPr>
        <w:pStyle w:val="ConsPlusNormal"/>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3.5.1. Основанием начала административной процедуры является наличие решения о признании жилого помещения </w:t>
      </w:r>
      <w:r w:rsidRPr="006F4A3F">
        <w:rPr>
          <w:rFonts w:ascii="Times New Roman" w:eastAsia="Batang" w:hAnsi="Times New Roman" w:cs="Times New Roman"/>
          <w:sz w:val="28"/>
          <w:szCs w:val="28"/>
          <w:lang w:eastAsia="ko-KR"/>
        </w:rPr>
        <w:t xml:space="preserve">пригодным (непригодным) </w:t>
      </w:r>
      <w:r w:rsidRPr="006F4A3F">
        <w:rPr>
          <w:rFonts w:ascii="Times New Roman" w:hAnsi="Times New Roman" w:cs="Times New Roman"/>
          <w:sz w:val="28"/>
          <w:szCs w:val="28"/>
        </w:rPr>
        <w:t xml:space="preserve">  для проживания.</w:t>
      </w:r>
    </w:p>
    <w:p w:rsidR="00CB3057" w:rsidRPr="006F4A3F"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ru-RU"/>
        </w:rPr>
      </w:pPr>
      <w:r w:rsidRPr="006F4A3F">
        <w:rPr>
          <w:rFonts w:ascii="Times New Roman" w:hAnsi="Times New Roman" w:cs="Times New Roman"/>
          <w:sz w:val="28"/>
          <w:szCs w:val="28"/>
          <w:lang w:eastAsia="zh-CN"/>
        </w:rPr>
        <w:t xml:space="preserve">    </w:t>
      </w:r>
      <w:r w:rsidRPr="006F4A3F">
        <w:rPr>
          <w:rFonts w:ascii="Times New Roman" w:hAnsi="Times New Roman" w:cs="Times New Roman"/>
          <w:sz w:val="28"/>
          <w:szCs w:val="28"/>
          <w:lang w:eastAsia="zh-CN"/>
        </w:rPr>
        <w:tab/>
      </w:r>
      <w:r w:rsidRPr="006F4A3F">
        <w:rPr>
          <w:rFonts w:ascii="Times New Roman" w:hAnsi="Times New Roman" w:cs="Times New Roman"/>
          <w:sz w:val="28"/>
          <w:szCs w:val="28"/>
        </w:rPr>
        <w:t xml:space="preserve"> 3.5.2. Ответственный исполнитель в</w:t>
      </w:r>
      <w:r w:rsidRPr="006F4A3F">
        <w:rPr>
          <w:rFonts w:ascii="Times New Roman" w:hAnsi="Times New Roman" w:cs="Times New Roman"/>
          <w:sz w:val="28"/>
          <w:szCs w:val="28"/>
          <w:lang w:eastAsia="ru-RU"/>
        </w:rPr>
        <w:t xml:space="preserve">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CB3057" w:rsidRPr="006F4A3F"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zh-CN"/>
        </w:rPr>
      </w:pPr>
      <w:r w:rsidRPr="006F4A3F">
        <w:rPr>
          <w:rFonts w:ascii="Times New Roman" w:hAnsi="Times New Roman" w:cs="Times New Roman"/>
          <w:sz w:val="28"/>
          <w:szCs w:val="28"/>
          <w:lang w:eastAsia="zh-CN"/>
        </w:rPr>
        <w:tab/>
        <w:t>3.5.3.В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B3057" w:rsidRPr="006F4A3F" w:rsidRDefault="00CB3057" w:rsidP="006F4A3F">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ru-RU"/>
        </w:rPr>
      </w:pPr>
      <w:r w:rsidRPr="006F4A3F">
        <w:rPr>
          <w:rFonts w:ascii="Times New Roman" w:hAnsi="Times New Roman" w:cs="Times New Roman"/>
          <w:sz w:val="28"/>
          <w:szCs w:val="28"/>
          <w:lang w:eastAsia="ar-SA"/>
        </w:rPr>
        <w:tab/>
        <w:t xml:space="preserve">Ответственный работник МФЦ </w:t>
      </w:r>
      <w:r w:rsidRPr="006F4A3F">
        <w:rPr>
          <w:rFonts w:ascii="Times New Roman" w:hAnsi="Times New Roman" w:cs="Times New Roman"/>
          <w:sz w:val="28"/>
          <w:szCs w:val="28"/>
          <w:lang w:eastAsia="zh-CN"/>
        </w:rPr>
        <w:t xml:space="preserve">не позднее дня, следующего за днем поступления документов, </w:t>
      </w:r>
      <w:r w:rsidRPr="006F4A3F">
        <w:rPr>
          <w:rFonts w:ascii="Times New Roman" w:hAnsi="Times New Roman" w:cs="Times New Roman"/>
          <w:b/>
          <w:bCs/>
          <w:sz w:val="28"/>
          <w:szCs w:val="28"/>
          <w:lang w:eastAsia="ar-SA"/>
        </w:rPr>
        <w:t xml:space="preserve"> </w:t>
      </w:r>
      <w:r w:rsidRPr="006F4A3F">
        <w:rPr>
          <w:rFonts w:ascii="Times New Roman" w:hAnsi="Times New Roman" w:cs="Times New Roman"/>
          <w:sz w:val="28"/>
          <w:szCs w:val="2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CB3057" w:rsidRPr="006F4A3F" w:rsidRDefault="00CB3057" w:rsidP="006F4A3F">
      <w:pPr>
        <w:spacing w:after="0" w:line="240" w:lineRule="auto"/>
        <w:ind w:firstLine="357"/>
        <w:jc w:val="both"/>
        <w:rPr>
          <w:rFonts w:ascii="Times New Roman" w:hAnsi="Times New Roman" w:cs="Times New Roman"/>
          <w:sz w:val="28"/>
          <w:szCs w:val="28"/>
          <w:lang w:eastAsia="ru-RU"/>
        </w:rPr>
      </w:pPr>
      <w:r w:rsidRPr="006F4A3F">
        <w:rPr>
          <w:rFonts w:ascii="Times New Roman" w:hAnsi="Times New Roman" w:cs="Times New Roman"/>
          <w:sz w:val="28"/>
          <w:szCs w:val="28"/>
        </w:rPr>
        <w:t xml:space="preserve">3.5.4.  Критерий принятия решения – наличие распоряжения Администрации района  о признании в установленном порядке жилого помещения жилищного фонда пригодным (непригодным) для проживания и </w:t>
      </w:r>
      <w:r w:rsidRPr="006F4A3F">
        <w:rPr>
          <w:rFonts w:ascii="Times New Roman" w:hAnsi="Times New Roman" w:cs="Times New Roman"/>
          <w:sz w:val="28"/>
          <w:szCs w:val="28"/>
          <w:lang w:eastAsia="ru-RU"/>
        </w:rPr>
        <w:t>заключения Комиссии.</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lang w:eastAsia="ru-RU"/>
        </w:rPr>
        <w:t xml:space="preserve">3.5.5. </w:t>
      </w:r>
      <w:r w:rsidRPr="006F4A3F">
        <w:rPr>
          <w:rFonts w:ascii="Times New Roman" w:hAnsi="Times New Roman" w:cs="Times New Roman"/>
          <w:sz w:val="28"/>
          <w:szCs w:val="28"/>
        </w:rPr>
        <w:t>Результатом выполнения административной процедуры является выдача заявителю результата муниципальной услуги.</w:t>
      </w:r>
    </w:p>
    <w:p w:rsidR="00CB3057" w:rsidRPr="006F4A3F" w:rsidRDefault="00CB3057" w:rsidP="006F4A3F">
      <w:pPr>
        <w:spacing w:after="0" w:line="240" w:lineRule="auto"/>
        <w:ind w:firstLine="357"/>
        <w:jc w:val="both"/>
        <w:rPr>
          <w:rFonts w:ascii="Times New Roman" w:hAnsi="Times New Roman" w:cs="Times New Roman"/>
          <w:sz w:val="28"/>
          <w:szCs w:val="28"/>
        </w:rPr>
      </w:pPr>
      <w:r w:rsidRPr="006F4A3F">
        <w:rPr>
          <w:rFonts w:ascii="Times New Roman" w:hAnsi="Times New Roman" w:cs="Times New Roman"/>
          <w:sz w:val="28"/>
          <w:szCs w:val="28"/>
        </w:rPr>
        <w:t>3.5.6. Способом фиксации результата исполнения административной процедуры является регистрация выданных документов в журнале исходящей корреспонденции.</w:t>
      </w:r>
    </w:p>
    <w:p w:rsidR="00CB3057" w:rsidRDefault="00CB3057" w:rsidP="00DB50FF">
      <w:pPr>
        <w:widowControl w:val="0"/>
        <w:autoSpaceDE w:val="0"/>
        <w:autoSpaceDN w:val="0"/>
        <w:adjustRightInd w:val="0"/>
        <w:spacing w:after="0" w:line="240" w:lineRule="auto"/>
        <w:ind w:firstLine="704"/>
        <w:rPr>
          <w:rFonts w:ascii="Times New Roman" w:hAnsi="Times New Roman" w:cs="Times New Roman"/>
          <w:b/>
          <w:bCs/>
          <w:sz w:val="24"/>
          <w:szCs w:val="24"/>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F4A3F">
        <w:rPr>
          <w:rFonts w:ascii="Times New Roman" w:hAnsi="Times New Roman" w:cs="Times New Roman"/>
          <w:b/>
          <w:bCs/>
          <w:sz w:val="28"/>
          <w:szCs w:val="28"/>
        </w:rPr>
        <w:t>IV. Формы  контроля за предоставлением муниципальной услуги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 глава района;</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 заместитель главы района.</w:t>
      </w:r>
    </w:p>
    <w:p w:rsidR="00CB3057" w:rsidRPr="006F4A3F" w:rsidRDefault="00CB3057" w:rsidP="006F4A3F">
      <w:pPr>
        <w:tabs>
          <w:tab w:val="left" w:pos="709"/>
        </w:tabs>
        <w:suppressAutoHyphens/>
        <w:spacing w:after="0" w:line="240" w:lineRule="auto"/>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F4A3F">
        <w:rPr>
          <w:rFonts w:ascii="Times New Roman" w:hAnsi="Times New Roman" w:cs="Times New Roman"/>
          <w:sz w:val="28"/>
          <w:szCs w:val="28"/>
        </w:rPr>
        <w:t>4.2.1. Контроль</w:t>
      </w:r>
      <w:r w:rsidRPr="006F4A3F">
        <w:rPr>
          <w:rFonts w:ascii="Times New Roman" w:hAnsi="Times New Roman" w:cs="Times New Roman"/>
          <w:b/>
          <w:bCs/>
          <w:sz w:val="28"/>
          <w:szCs w:val="28"/>
        </w:rPr>
        <w:t xml:space="preserve"> </w:t>
      </w:r>
      <w:r w:rsidRPr="006F4A3F">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B3057" w:rsidRPr="006F4A3F"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B3057" w:rsidRPr="006F4A3F"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B3057" w:rsidRPr="006F4A3F"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B3057" w:rsidRPr="006F4A3F" w:rsidRDefault="00CB3057" w:rsidP="006F4A3F">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F4A3F">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F4A3F">
        <w:rPr>
          <w:rFonts w:ascii="Times New Roman" w:hAnsi="Times New Roman" w:cs="Times New Roman"/>
          <w:b/>
          <w:bCs/>
          <w:sz w:val="28"/>
          <w:szCs w:val="28"/>
        </w:rPr>
        <w:t xml:space="preserve">4.3. Ответственность должностных лиц </w:t>
      </w:r>
      <w:r w:rsidRPr="006F4A3F">
        <w:rPr>
          <w:rFonts w:ascii="Times New Roman" w:hAnsi="Times New Roman" w:cs="Times New Roman"/>
          <w:b/>
          <w:bCs/>
          <w:kern w:val="2"/>
          <w:sz w:val="28"/>
          <w:szCs w:val="28"/>
          <w:lang w:eastAsia="zh-CN"/>
        </w:rPr>
        <w:t xml:space="preserve">органа местного самоуправления  </w:t>
      </w:r>
      <w:r w:rsidRPr="006F4A3F">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B3057" w:rsidRPr="006F4A3F" w:rsidRDefault="00CB3057" w:rsidP="006F4A3F">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CB3057" w:rsidRPr="006F4A3F" w:rsidRDefault="00CB3057" w:rsidP="006F4A3F">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 xml:space="preserve">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3057" w:rsidRPr="006F4A3F" w:rsidRDefault="00CB3057" w:rsidP="006F4A3F">
      <w:pPr>
        <w:widowControl w:val="0"/>
        <w:autoSpaceDE w:val="0"/>
        <w:autoSpaceDN w:val="0"/>
        <w:spacing w:after="0" w:line="240" w:lineRule="auto"/>
        <w:ind w:firstLine="540"/>
        <w:jc w:val="both"/>
        <w:rPr>
          <w:rFonts w:ascii="Times New Roman" w:hAnsi="Times New Roman" w:cs="Times New Roman"/>
          <w:sz w:val="28"/>
          <w:szCs w:val="28"/>
        </w:rPr>
      </w:pPr>
    </w:p>
    <w:p w:rsidR="00CB3057" w:rsidRPr="006F4A3F" w:rsidRDefault="00CB3057" w:rsidP="006F4A3F">
      <w:pPr>
        <w:tabs>
          <w:tab w:val="left" w:pos="709"/>
        </w:tabs>
        <w:suppressAutoHyphens/>
        <w:spacing w:after="0" w:line="240" w:lineRule="auto"/>
        <w:jc w:val="both"/>
        <w:rPr>
          <w:rFonts w:ascii="Times New Roman" w:hAnsi="Times New Roman" w:cs="Times New Roman"/>
          <w:kern w:val="2"/>
          <w:sz w:val="28"/>
          <w:szCs w:val="28"/>
          <w:lang w:eastAsia="zh-CN"/>
        </w:rPr>
      </w:pPr>
      <w:r w:rsidRPr="006F4A3F">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B3057" w:rsidRPr="006F4A3F" w:rsidRDefault="00CB3057" w:rsidP="006F4A3F">
      <w:pPr>
        <w:shd w:val="clear" w:color="auto" w:fill="FFFFFF"/>
        <w:spacing w:after="0" w:line="240" w:lineRule="auto"/>
        <w:ind w:firstLine="284"/>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rPr>
      </w:pPr>
      <w:r w:rsidRPr="006F4A3F">
        <w:rPr>
          <w:rFonts w:ascii="Times New Roman" w:hAnsi="Times New Roman" w:cs="Times New Roman"/>
          <w:b/>
          <w:bCs/>
          <w:sz w:val="28"/>
          <w:szCs w:val="28"/>
          <w:lang w:val="en-US"/>
        </w:rPr>
        <w:t>V</w:t>
      </w:r>
      <w:r w:rsidRPr="006F4A3F">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6F4A3F">
        <w:rPr>
          <w:rFonts w:ascii="Times New Roman" w:hAnsi="Times New Roman" w:cs="Times New Roman"/>
          <w:b/>
          <w:bCs/>
          <w:sz w:val="28"/>
          <w:szCs w:val="28"/>
        </w:rPr>
        <w:t xml:space="preserve">5.1.  </w:t>
      </w:r>
      <w:r w:rsidRPr="006F4A3F">
        <w:rPr>
          <w:rFonts w:ascii="Times New Roman" w:hAnsi="Times New Roman" w:cs="Times New Roman"/>
          <w:b/>
          <w:bCs/>
          <w:kern w:val="2"/>
          <w:sz w:val="28"/>
          <w:szCs w:val="28"/>
          <w:lang w:eastAsia="zh-CN"/>
        </w:rPr>
        <w:t xml:space="preserve">Информация для заявителя о его праве подать жалобу </w:t>
      </w:r>
      <w:r w:rsidRPr="006F4A3F">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F4A3F">
        <w:rPr>
          <w:rFonts w:ascii="Times New Roman" w:hAnsi="Times New Roman" w:cs="Times New Roman"/>
          <w:b/>
          <w:bCs/>
          <w:kern w:val="2"/>
          <w:sz w:val="28"/>
          <w:szCs w:val="28"/>
          <w:lang w:eastAsia="zh-CN"/>
        </w:rPr>
        <w:t>иные организации привлекаемые</w:t>
      </w:r>
      <w:r w:rsidRPr="006F4A3F">
        <w:rPr>
          <w:rFonts w:ascii="Times New Roman" w:hAnsi="Times New Roman" w:cs="Times New Roman"/>
          <w:b/>
          <w:bCs/>
          <w:sz w:val="28"/>
          <w:szCs w:val="28"/>
        </w:rPr>
        <w:t xml:space="preserve"> уполномоченным многофункциональным центром к </w:t>
      </w:r>
      <w:r w:rsidRPr="006F4A3F">
        <w:rPr>
          <w:rFonts w:ascii="Times New Roman" w:hAnsi="Times New Roman" w:cs="Times New Roman"/>
          <w:b/>
          <w:bCs/>
          <w:sz w:val="28"/>
          <w:szCs w:val="28"/>
        </w:rPr>
        <w:lastRenderedPageBreak/>
        <w:t xml:space="preserve">предоставлению муниципальных услуг (далее – привлекаемые организации), </w:t>
      </w:r>
      <w:r w:rsidRPr="006F4A3F">
        <w:rPr>
          <w:rFonts w:ascii="Times New Roman" w:hAnsi="Times New Roman" w:cs="Times New Roman"/>
          <w:b/>
          <w:bCs/>
          <w:kern w:val="2"/>
          <w:sz w:val="28"/>
          <w:szCs w:val="28"/>
          <w:lang w:eastAsia="zh-CN"/>
        </w:rPr>
        <w:t xml:space="preserve"> </w:t>
      </w:r>
      <w:r w:rsidRPr="006F4A3F">
        <w:rPr>
          <w:rFonts w:ascii="Times New Roman" w:hAnsi="Times New Roman" w:cs="Times New Roman"/>
          <w:b/>
          <w:bCs/>
          <w:sz w:val="28"/>
          <w:szCs w:val="28"/>
        </w:rPr>
        <w:t xml:space="preserve"> или их работников </w:t>
      </w:r>
      <w:r w:rsidRPr="006F4A3F">
        <w:rPr>
          <w:rFonts w:ascii="Times New Roman" w:hAnsi="Times New Roman" w:cs="Times New Roman"/>
          <w:b/>
          <w:bCs/>
          <w:kern w:val="2"/>
          <w:sz w:val="28"/>
          <w:szCs w:val="28"/>
          <w:lang w:eastAsia="zh-CN"/>
        </w:rPr>
        <w:t>(далее - жалоба)</w:t>
      </w: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F4A3F">
        <w:rPr>
          <w:rFonts w:ascii="Times New Roman" w:hAnsi="Times New Roman" w:cs="Times New Roman"/>
          <w:sz w:val="28"/>
          <w:szCs w:val="28"/>
        </w:rPr>
        <w:tab/>
        <w:t xml:space="preserve">Заявитель имеет право  подать жалобу на  </w:t>
      </w:r>
      <w:r w:rsidRPr="006F4A3F">
        <w:rPr>
          <w:rFonts w:ascii="Times New Roman" w:hAnsi="Times New Roman" w:cs="Times New Roman"/>
          <w:kern w:val="2"/>
          <w:sz w:val="28"/>
          <w:szCs w:val="28"/>
          <w:lang w:eastAsia="zh-CN"/>
        </w:rPr>
        <w:t xml:space="preserve">жалобу </w:t>
      </w:r>
      <w:r w:rsidRPr="006F4A3F">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6F4A3F">
        <w:rPr>
          <w:rFonts w:ascii="Times New Roman" w:hAnsi="Times New Roman" w:cs="Times New Roman"/>
          <w:kern w:val="2"/>
          <w:sz w:val="28"/>
          <w:szCs w:val="28"/>
          <w:lang w:eastAsia="zh-CN"/>
        </w:rPr>
        <w:t xml:space="preserve"> </w:t>
      </w:r>
      <w:r w:rsidRPr="006F4A3F">
        <w:rPr>
          <w:rFonts w:ascii="Times New Roman" w:hAnsi="Times New Roman" w:cs="Times New Roman"/>
          <w:sz w:val="28"/>
          <w:szCs w:val="28"/>
        </w:rPr>
        <w:t xml:space="preserve"> или их работников.</w:t>
      </w: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5.2. Предмет жалобы</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Заявитель может обратиться с жалобой, в том числе в следующих случаях:</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19" w:history="1">
        <w:r w:rsidRPr="006F4A3F">
          <w:rPr>
            <w:rStyle w:val="af3"/>
            <w:rFonts w:ascii="Times New Roman" w:hAnsi="Times New Roman" w:cs="Times New Roman"/>
            <w:color w:val="auto"/>
            <w:sz w:val="28"/>
            <w:szCs w:val="28"/>
          </w:rPr>
          <w:t>статье 15.1</w:t>
        </w:r>
      </w:hyperlink>
      <w:r w:rsidRPr="006F4A3F">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2) нарушение срока предоставления муниципальной услуги.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kern w:val="2"/>
          <w:sz w:val="28"/>
          <w:szCs w:val="28"/>
        </w:rPr>
      </w:pPr>
      <w:r w:rsidRPr="006F4A3F">
        <w:rPr>
          <w:rFonts w:ascii="Times New Roman" w:hAnsi="Times New Roman" w:cs="Times New Roman"/>
          <w:sz w:val="28"/>
          <w:szCs w:val="28"/>
        </w:rPr>
        <w:t xml:space="preserve">3) требование у заявителя документов, не предусмотренных </w:t>
      </w:r>
      <w:r w:rsidRPr="006F4A3F">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F4A3F">
        <w:rPr>
          <w:rFonts w:ascii="Times New Roman" w:hAnsi="Times New Roman" w:cs="Times New Roman"/>
          <w:sz w:val="28"/>
          <w:szCs w:val="28"/>
        </w:rPr>
        <w:t>муниципальной</w:t>
      </w:r>
      <w:r w:rsidRPr="006F4A3F">
        <w:rPr>
          <w:rFonts w:ascii="Times New Roman" w:hAnsi="Times New Roman" w:cs="Times New Roman"/>
          <w:kern w:val="2"/>
          <w:sz w:val="28"/>
          <w:szCs w:val="28"/>
        </w:rPr>
        <w:t xml:space="preserve"> услуги;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kern w:val="2"/>
          <w:sz w:val="28"/>
          <w:szCs w:val="28"/>
        </w:rPr>
        <w:t xml:space="preserve">4) </w:t>
      </w:r>
      <w:r w:rsidRPr="006F4A3F">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F4A3F">
        <w:rPr>
          <w:rFonts w:ascii="Times New Roman" w:hAnsi="Times New Roman" w:cs="Times New Roman"/>
          <w:kern w:val="2"/>
          <w:sz w:val="28"/>
          <w:szCs w:val="28"/>
        </w:rPr>
        <w:t xml:space="preserve">муниципальными правовыми актами  </w:t>
      </w:r>
      <w:r w:rsidRPr="006F4A3F">
        <w:rPr>
          <w:rFonts w:ascii="Times New Roman" w:hAnsi="Times New Roman" w:cs="Times New Roman"/>
          <w:sz w:val="28"/>
          <w:szCs w:val="28"/>
        </w:rPr>
        <w:t>для предоставления муниципальной, у заявителя;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w:t>
      </w:r>
    </w:p>
    <w:p w:rsidR="00CB3057" w:rsidRPr="006F4A3F"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4A3F">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B3057" w:rsidRPr="006F4A3F"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4A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F4A3F"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4A3F">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w:t>
      </w:r>
    </w:p>
    <w:p w:rsidR="00CB3057" w:rsidRPr="006F4A3F" w:rsidRDefault="00CB3057" w:rsidP="006F4A3F">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F4A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6F4A3F">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F4A3F">
        <w:rPr>
          <w:rFonts w:ascii="Times New Roman" w:hAnsi="Times New Roman" w:cs="Times New Roman"/>
          <w:kern w:val="2"/>
          <w:sz w:val="28"/>
          <w:szCs w:val="28"/>
        </w:rPr>
        <w:t>муниципальными правовыми актами</w:t>
      </w:r>
      <w:r w:rsidRPr="006F4A3F">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F4A3F">
        <w:rPr>
          <w:rFonts w:ascii="Times New Roman" w:hAnsi="Times New Roman" w:cs="Times New Roman"/>
          <w:sz w:val="28"/>
          <w:szCs w:val="28"/>
        </w:rPr>
        <w:tab/>
      </w:r>
    </w:p>
    <w:p w:rsidR="00CB3057" w:rsidRPr="006F4A3F" w:rsidRDefault="00CB3057" w:rsidP="006F4A3F">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b/>
          <w:bCs/>
          <w:sz w:val="28"/>
          <w:szCs w:val="28"/>
        </w:rPr>
      </w:pPr>
      <w:r w:rsidRPr="006F4A3F">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CB3057" w:rsidRPr="006F4A3F" w:rsidRDefault="00CB3057" w:rsidP="006F4A3F">
      <w:pPr>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Жалоба может быть направлена в:</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Администрацию района;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привлекаемые организации.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Жалобы рассматривают:</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Администрации района -  уполномоченное на рассмотрение жалоб должностное лицо;</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руководитель многофункционального центра;</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руководитель учредителя многофункционального центра;</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руководитель  привлекаемой организации.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sz w:val="28"/>
          <w:szCs w:val="28"/>
        </w:rPr>
        <w:tab/>
      </w:r>
      <w:r w:rsidRPr="006F4A3F">
        <w:rPr>
          <w:rFonts w:ascii="Times New Roman" w:hAnsi="Times New Roman" w:cs="Times New Roman"/>
          <w:b/>
          <w:bCs/>
          <w:sz w:val="28"/>
          <w:szCs w:val="28"/>
        </w:rPr>
        <w:t>5.4. Порядок подачи  и  рассмотрения жалобы</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sidRPr="006F4A3F">
          <w:rPr>
            <w:rStyle w:val="af3"/>
            <w:rFonts w:ascii="Times New Roman" w:hAnsi="Times New Roman" w:cs="Times New Roman"/>
            <w:color w:val="auto"/>
            <w:sz w:val="28"/>
            <w:szCs w:val="28"/>
          </w:rPr>
          <w:t>частью 2 статьи 6</w:t>
        </w:r>
      </w:hyperlink>
      <w:r w:rsidRPr="006F4A3F">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w:t>
      </w:r>
      <w:r w:rsidRPr="006F4A3F">
        <w:rPr>
          <w:rFonts w:ascii="Times New Roman" w:hAnsi="Times New Roman" w:cs="Times New Roman"/>
          <w:sz w:val="28"/>
          <w:szCs w:val="28"/>
        </w:rPr>
        <w:lastRenderedPageBreak/>
        <w:t>ее рассмотрение орган и в письменной форме информирует заявителя о перенаправлении жалобы.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 Жалоба должна содержать:</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r w:rsidRPr="006F4A3F">
        <w:rPr>
          <w:rFonts w:ascii="Times New Roman" w:hAnsi="Times New Roman" w:cs="Times New Roman"/>
          <w:b/>
          <w:bCs/>
          <w:sz w:val="28"/>
          <w:szCs w:val="28"/>
        </w:rPr>
        <w:t>5.5. Сроки рассмотрения жалобы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b/>
          <w:bCs/>
          <w:sz w:val="28"/>
          <w:szCs w:val="28"/>
        </w:rPr>
      </w:pPr>
      <w:r w:rsidRPr="006F4A3F">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B3057" w:rsidRPr="006F4A3F" w:rsidRDefault="00CB3057" w:rsidP="006F4A3F">
      <w:pPr>
        <w:autoSpaceDE w:val="0"/>
        <w:autoSpaceDN w:val="0"/>
        <w:adjustRightInd w:val="0"/>
        <w:spacing w:after="0" w:line="240" w:lineRule="auto"/>
        <w:ind w:firstLine="539"/>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 xml:space="preserve">Оснований для приостановления рассмотрения жалобы по данной </w:t>
      </w:r>
      <w:r w:rsidRPr="006F4A3F">
        <w:rPr>
          <w:rFonts w:ascii="Times New Roman" w:hAnsi="Times New Roman" w:cs="Times New Roman"/>
          <w:sz w:val="28"/>
          <w:szCs w:val="28"/>
        </w:rPr>
        <w:lastRenderedPageBreak/>
        <w:t>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5.7. Результат рассмотрения жалобы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F4A3F">
        <w:rPr>
          <w:rFonts w:ascii="Times New Roman" w:hAnsi="Times New Roman" w:cs="Times New Roman"/>
          <w:b/>
          <w:bCs/>
          <w:sz w:val="28"/>
          <w:szCs w:val="28"/>
        </w:rPr>
        <w:t>муниципальной</w:t>
      </w:r>
      <w:r w:rsidRPr="006F4A3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2) в удовлетворении жалобы отказывается.</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sz w:val="28"/>
          <w:szCs w:val="28"/>
        </w:rPr>
        <w:t>Администрация</w:t>
      </w:r>
      <w:r w:rsidRPr="006F4A3F">
        <w:rPr>
          <w:rFonts w:ascii="Times New Roman" w:hAnsi="Times New Roman" w:cs="Times New Roman"/>
          <w:sz w:val="28"/>
          <w:szCs w:val="28"/>
          <w:vertAlign w:val="subscript"/>
        </w:rPr>
        <w:t xml:space="preserve"> </w:t>
      </w:r>
      <w:r w:rsidRPr="006F4A3F">
        <w:rPr>
          <w:rFonts w:ascii="Times New Roman" w:hAnsi="Times New Roman" w:cs="Times New Roman"/>
          <w:kern w:val="2"/>
          <w:sz w:val="28"/>
          <w:szCs w:val="28"/>
        </w:rPr>
        <w:t>отказывает в удовлетворении жалобы в следующих случаях:</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sz w:val="28"/>
          <w:szCs w:val="28"/>
        </w:rPr>
        <w:t xml:space="preserve">Администрация </w:t>
      </w:r>
      <w:r w:rsidRPr="006F4A3F">
        <w:rPr>
          <w:rFonts w:ascii="Times New Roman" w:hAnsi="Times New Roman" w:cs="Times New Roman"/>
          <w:sz w:val="28"/>
          <w:szCs w:val="28"/>
          <w:vertAlign w:val="subscript"/>
        </w:rPr>
        <w:t xml:space="preserve"> </w:t>
      </w:r>
      <w:r w:rsidRPr="006F4A3F">
        <w:rPr>
          <w:rFonts w:ascii="Times New Roman" w:hAnsi="Times New Roman" w:cs="Times New Roman"/>
          <w:kern w:val="2"/>
          <w:sz w:val="28"/>
          <w:szCs w:val="28"/>
        </w:rPr>
        <w:t>вправе оставить жалобу без ответа в следующих случаях:</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B3057" w:rsidRPr="006F4A3F" w:rsidRDefault="00CB3057" w:rsidP="006F4A3F">
      <w:pPr>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F4A3F">
        <w:rPr>
          <w:rFonts w:ascii="Times New Roman" w:hAnsi="Times New Roman" w:cs="Times New Roman"/>
          <w:b/>
          <w:bCs/>
          <w:sz w:val="28"/>
          <w:szCs w:val="28"/>
        </w:rPr>
        <w:t>5.8. Порядок информирования заявителя о результатах рассмотрения жалобы</w:t>
      </w:r>
    </w:p>
    <w:p w:rsidR="00CB3057" w:rsidRPr="006F4A3F" w:rsidRDefault="00CB3057" w:rsidP="006F4A3F">
      <w:pPr>
        <w:autoSpaceDE w:val="0"/>
        <w:autoSpaceDN w:val="0"/>
        <w:adjustRightInd w:val="0"/>
        <w:spacing w:after="0" w:line="240" w:lineRule="auto"/>
        <w:ind w:firstLine="540"/>
        <w:jc w:val="both"/>
        <w:rPr>
          <w:rFonts w:ascii="Times New Roman" w:hAnsi="Times New Roman" w:cs="Times New Roman"/>
          <w:sz w:val="28"/>
          <w:szCs w:val="28"/>
        </w:rPr>
      </w:pPr>
      <w:r w:rsidRPr="006F4A3F">
        <w:rPr>
          <w:rFonts w:ascii="Times New Roman" w:hAnsi="Times New Roman" w:cs="Times New Roman"/>
          <w:sz w:val="28"/>
          <w:szCs w:val="28"/>
        </w:rPr>
        <w:t xml:space="preserve">Не позднее дня, следующего за днем принятия решения, указанного в </w:t>
      </w:r>
      <w:hyperlink r:id="rId21" w:anchor="Par24#Par24" w:history="1">
        <w:r w:rsidRPr="006F4A3F">
          <w:rPr>
            <w:rStyle w:val="af3"/>
            <w:rFonts w:ascii="Times New Roman" w:hAnsi="Times New Roman" w:cs="Times New Roman"/>
            <w:color w:val="auto"/>
            <w:sz w:val="28"/>
            <w:szCs w:val="28"/>
          </w:rPr>
          <w:t>пункте  5.7</w:t>
        </w:r>
      </w:hyperlink>
      <w:r w:rsidRPr="006F4A3F">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 xml:space="preserve">В случае если жалоба была направлена посредством </w:t>
      </w:r>
      <w:r w:rsidRPr="006F4A3F">
        <w:rPr>
          <w:rFonts w:ascii="Times New Roman" w:hAnsi="Times New Roman" w:cs="Times New Roman"/>
          <w:sz w:val="28"/>
          <w:szCs w:val="28"/>
        </w:rPr>
        <w:t>федеральной информационной системы досудебного (внесудебного) обжалования,</w:t>
      </w:r>
      <w:r w:rsidRPr="006F4A3F">
        <w:rPr>
          <w:rFonts w:ascii="Times New Roman" w:hAnsi="Times New Roman" w:cs="Times New Roman"/>
          <w:kern w:val="2"/>
          <w:sz w:val="28"/>
          <w:szCs w:val="28"/>
        </w:rPr>
        <w:t xml:space="preserve"> ответ заявителю направляется посредством </w:t>
      </w:r>
      <w:r w:rsidRPr="006F4A3F">
        <w:rPr>
          <w:rFonts w:ascii="Times New Roman" w:hAnsi="Times New Roman" w:cs="Times New Roman"/>
          <w:sz w:val="28"/>
          <w:szCs w:val="28"/>
        </w:rPr>
        <w:t>федеральной информационной системы досудебного (внесудебного) обжалования</w:t>
      </w:r>
      <w:r w:rsidRPr="006F4A3F">
        <w:rPr>
          <w:rFonts w:ascii="Times New Roman" w:hAnsi="Times New Roman" w:cs="Times New Roman"/>
          <w:kern w:val="2"/>
          <w:sz w:val="28"/>
          <w:szCs w:val="28"/>
        </w:rPr>
        <w:t>.</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В ответе по результатам рассмотрения жалобы указываются:</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 xml:space="preserve">а) наименование органа, рассмотревшего жалобу, должность, </w:t>
      </w:r>
      <w:r w:rsidRPr="006F4A3F">
        <w:rPr>
          <w:rFonts w:ascii="Times New Roman" w:hAnsi="Times New Roman" w:cs="Times New Roman"/>
          <w:kern w:val="2"/>
          <w:sz w:val="28"/>
          <w:szCs w:val="28"/>
        </w:rPr>
        <w:lastRenderedPageBreak/>
        <w:t>фамилия, имя, отчество (при наличии) его должностного лица, принявшего решение по жалобе;</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в) фамилия, имя, отчество (при наличии) или наименование заявителя;</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г) основания для принятия решения по жалобе;</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д) принятое по жалобе решение;</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ж) сведения о порядке обжалования принятого по жалобе решения.</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5.9. Порядок обжалования решения по жалобе</w:t>
      </w:r>
    </w:p>
    <w:p w:rsidR="00CB3057" w:rsidRPr="006F4A3F" w:rsidRDefault="00CB3057" w:rsidP="006F4A3F">
      <w:pPr>
        <w:widowControl w:val="0"/>
        <w:autoSpaceDE w:val="0"/>
        <w:autoSpaceDN w:val="0"/>
        <w:spacing w:after="0" w:line="240" w:lineRule="auto"/>
        <w:jc w:val="both"/>
        <w:rPr>
          <w:rFonts w:ascii="Times New Roman" w:hAnsi="Times New Roman" w:cs="Times New Roman"/>
          <w:b/>
          <w:bCs/>
          <w:kern w:val="2"/>
          <w:sz w:val="28"/>
          <w:szCs w:val="28"/>
        </w:rPr>
      </w:pPr>
    </w:p>
    <w:p w:rsidR="00CB3057" w:rsidRPr="006F4A3F" w:rsidRDefault="00CB3057" w:rsidP="006F4A3F">
      <w:pPr>
        <w:widowControl w:val="0"/>
        <w:autoSpaceDE w:val="0"/>
        <w:autoSpaceDN w:val="0"/>
        <w:spacing w:after="0" w:line="240" w:lineRule="auto"/>
        <w:ind w:firstLine="708"/>
        <w:jc w:val="both"/>
        <w:rPr>
          <w:rFonts w:ascii="Times New Roman" w:hAnsi="Times New Roman" w:cs="Times New Roman"/>
          <w:kern w:val="2"/>
          <w:sz w:val="28"/>
          <w:szCs w:val="28"/>
        </w:rPr>
      </w:pPr>
      <w:r w:rsidRPr="006F4A3F">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2" w:history="1">
        <w:r w:rsidRPr="006F4A3F">
          <w:rPr>
            <w:rStyle w:val="af3"/>
            <w:rFonts w:ascii="Times New Roman" w:hAnsi="Times New Roman" w:cs="Times New Roman"/>
            <w:color w:val="auto"/>
            <w:kern w:val="2"/>
            <w:sz w:val="28"/>
            <w:szCs w:val="28"/>
          </w:rPr>
          <w:t>пунктом 5.</w:t>
        </w:r>
      </w:hyperlink>
      <w:r w:rsidRPr="006F4A3F">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4A3F">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CB3057" w:rsidRPr="006F4A3F" w:rsidRDefault="00CB3057" w:rsidP="006F4A3F">
      <w:pPr>
        <w:widowControl w:val="0"/>
        <w:autoSpaceDE w:val="0"/>
        <w:autoSpaceDN w:val="0"/>
        <w:adjustRightInd w:val="0"/>
        <w:spacing w:after="0" w:line="240" w:lineRule="auto"/>
        <w:jc w:val="both"/>
        <w:rPr>
          <w:rFonts w:ascii="Times New Roman" w:hAnsi="Times New Roman" w:cs="Times New Roman"/>
          <w:sz w:val="28"/>
          <w:szCs w:val="28"/>
        </w:rPr>
      </w:pP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F4A3F">
        <w:rPr>
          <w:rFonts w:ascii="Times New Roman" w:hAnsi="Times New Roman" w:cs="Times New Roman"/>
          <w:b/>
          <w:bCs/>
          <w:sz w:val="28"/>
          <w:szCs w:val="28"/>
        </w:rPr>
        <w:t>5.11. Способы информирования заявителей о порядке подачи и рассмотрения жалобы</w:t>
      </w:r>
    </w:p>
    <w:p w:rsidR="00CB3057" w:rsidRPr="006F4A3F" w:rsidRDefault="00CB3057" w:rsidP="006F4A3F">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CB3057" w:rsidRPr="006F4A3F" w:rsidRDefault="00CB3057" w:rsidP="006F4A3F">
      <w:pPr>
        <w:spacing w:after="0" w:line="240" w:lineRule="auto"/>
        <w:ind w:firstLine="709"/>
        <w:jc w:val="both"/>
        <w:rPr>
          <w:rFonts w:ascii="Times New Roman" w:hAnsi="Times New Roman" w:cs="Times New Roman"/>
          <w:kern w:val="2"/>
          <w:sz w:val="28"/>
          <w:szCs w:val="28"/>
        </w:rPr>
      </w:pPr>
      <w:r w:rsidRPr="006F4A3F">
        <w:rPr>
          <w:rFonts w:ascii="Times New Roman" w:hAnsi="Times New Roman" w:cs="Times New Roman"/>
          <w:sz w:val="28"/>
          <w:szCs w:val="28"/>
        </w:rPr>
        <w:t xml:space="preserve">Информирование  заявителей о порядке  </w:t>
      </w:r>
      <w:r w:rsidRPr="006F4A3F">
        <w:rPr>
          <w:rFonts w:ascii="Times New Roman" w:hAnsi="Times New Roman" w:cs="Times New Roman"/>
          <w:kern w:val="2"/>
          <w:sz w:val="28"/>
          <w:szCs w:val="28"/>
        </w:rPr>
        <w:t xml:space="preserve">подачи  и рассмотрения жалобы </w:t>
      </w:r>
      <w:r w:rsidRPr="006F4A3F">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6F4A3F">
        <w:rPr>
          <w:rFonts w:ascii="Times New Roman" w:hAnsi="Times New Roman" w:cs="Times New Roman"/>
          <w:kern w:val="2"/>
          <w:sz w:val="28"/>
          <w:szCs w:val="28"/>
        </w:rPr>
        <w:t>осуществляется, в том числе по телефону, электронной почте,  при личном приёме.</w:t>
      </w:r>
    </w:p>
    <w:p w:rsidR="00CB3057" w:rsidRPr="00840715" w:rsidRDefault="00CB3057" w:rsidP="00DB50FF">
      <w:pPr>
        <w:widowControl w:val="0"/>
        <w:autoSpaceDE w:val="0"/>
        <w:autoSpaceDN w:val="0"/>
        <w:adjustRightInd w:val="0"/>
        <w:rPr>
          <w:rFonts w:ascii="Times New Roman" w:hAnsi="Times New Roman" w:cs="Times New Roman"/>
          <w:sz w:val="24"/>
          <w:szCs w:val="24"/>
          <w:lang w:eastAsia="ru-RU"/>
        </w:rPr>
      </w:pPr>
    </w:p>
    <w:p w:rsidR="00CB3057" w:rsidRPr="00882DED" w:rsidRDefault="00CB3057" w:rsidP="00494A15">
      <w:pPr>
        <w:pStyle w:val="ConsPlusNormal"/>
        <w:ind w:firstLine="540"/>
        <w:jc w:val="both"/>
        <w:rPr>
          <w:rFonts w:ascii="Times New Roman" w:hAnsi="Times New Roman" w:cs="Times New Roman"/>
          <w:sz w:val="28"/>
          <w:szCs w:val="28"/>
        </w:rPr>
      </w:pPr>
    </w:p>
    <w:p w:rsidR="00CB3057" w:rsidRDefault="00CB305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CB3057" w:rsidRDefault="00CB305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left="4678" w:firstLine="709"/>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ПРИЛОЖЕНИЕ 1</w:t>
      </w:r>
    </w:p>
    <w:p w:rsidR="00CB3057" w:rsidRPr="00882DED" w:rsidRDefault="00CB3057" w:rsidP="004456F5">
      <w:pPr>
        <w:autoSpaceDE w:val="0"/>
        <w:autoSpaceDN w:val="0"/>
        <w:adjustRightInd w:val="0"/>
        <w:spacing w:after="0" w:line="240" w:lineRule="auto"/>
        <w:ind w:left="5387"/>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к Административному регламенту по предоставлению </w:t>
      </w:r>
      <w:r w:rsidRPr="00882DED">
        <w:rPr>
          <w:rFonts w:ascii="Times New Roman" w:hAnsi="Times New Roman" w:cs="Times New Roman"/>
          <w:sz w:val="24"/>
          <w:szCs w:val="24"/>
          <w:lang w:eastAsia="ru-RU"/>
        </w:rPr>
        <w:lastRenderedPageBreak/>
        <w:t>муниципальной услуги «Признание помещения жилым помещением, жилого помещения – пригодным (непригодным) для проживания»</w:t>
      </w:r>
    </w:p>
    <w:p w:rsidR="00CB3057" w:rsidRPr="00882DED" w:rsidRDefault="00CB3057" w:rsidP="004456F5">
      <w:pPr>
        <w:autoSpaceDE w:val="0"/>
        <w:autoSpaceDN w:val="0"/>
        <w:adjustRightInd w:val="0"/>
        <w:spacing w:after="0" w:line="240" w:lineRule="auto"/>
        <w:ind w:left="5580"/>
        <w:jc w:val="both"/>
        <w:outlineLvl w:val="1"/>
        <w:rPr>
          <w:rFonts w:ascii="Times New Roman" w:hAnsi="Times New Roman" w:cs="Times New Roman"/>
          <w:sz w:val="16"/>
          <w:szCs w:val="16"/>
          <w:lang w:eastAsia="ru-RU"/>
        </w:rPr>
      </w:pPr>
    </w:p>
    <w:p w:rsidR="00CB3057" w:rsidRDefault="00CB3057"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p>
    <w:p w:rsidR="00CB3057" w:rsidRDefault="00CB3057" w:rsidP="004456F5">
      <w:pPr>
        <w:autoSpaceDE w:val="0"/>
        <w:autoSpaceDN w:val="0"/>
        <w:adjustRightInd w:val="0"/>
        <w:spacing w:after="0" w:line="240" w:lineRule="auto"/>
        <w:ind w:left="4962" w:right="-2"/>
        <w:jc w:val="both"/>
        <w:outlineLvl w:val="1"/>
        <w:rPr>
          <w:rFonts w:ascii="Times New Roman" w:hAnsi="Times New Roman" w:cs="Times New Roman"/>
          <w:b/>
          <w:bCs/>
          <w:sz w:val="24"/>
          <w:szCs w:val="24"/>
          <w:lang w:eastAsia="ru-RU"/>
        </w:rPr>
      </w:pPr>
    </w:p>
    <w:p w:rsidR="00CB3057" w:rsidRPr="00FB0EB0" w:rsidRDefault="00CB3057" w:rsidP="004456F5">
      <w:pPr>
        <w:autoSpaceDE w:val="0"/>
        <w:autoSpaceDN w:val="0"/>
        <w:adjustRightInd w:val="0"/>
        <w:spacing w:after="0" w:line="240" w:lineRule="auto"/>
        <w:ind w:left="4962" w:right="-2"/>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Председателю межведомственной комиссии по признанию помещения жилым помещением, жилого помещения непригодным для проживания </w:t>
      </w:r>
    </w:p>
    <w:p w:rsidR="00CB3057" w:rsidRPr="00882DED" w:rsidRDefault="00CB3057" w:rsidP="004456F5">
      <w:pPr>
        <w:autoSpaceDE w:val="0"/>
        <w:autoSpaceDN w:val="0"/>
        <w:adjustRightInd w:val="0"/>
        <w:spacing w:after="0" w:line="240" w:lineRule="auto"/>
        <w:jc w:val="both"/>
        <w:outlineLvl w:val="1"/>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p w:rsidR="00CB3057" w:rsidRPr="00FB0EB0"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____________________________________________________________________________</w:t>
      </w:r>
    </w:p>
    <w:p w:rsidR="00CB3057" w:rsidRPr="00FB0EB0"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r>
      <w:r w:rsidRPr="00FB0EB0">
        <w:rPr>
          <w:rFonts w:ascii="Times New Roman" w:hAnsi="Times New Roman" w:cs="Times New Roman"/>
          <w:sz w:val="24"/>
          <w:szCs w:val="24"/>
          <w:lang w:eastAsia="ru-RU"/>
        </w:rPr>
        <w:tab/>
        <w:t>(Ф.И.О.)</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от 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(Ф.И.О. заявителя, указать собственник, наниматель)</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(Ф.И.О. гражданина, паспортные данные)</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(адрес проживания и регистрации, контактный телефон)</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____________________________________________________________________________</w:t>
      </w:r>
    </w:p>
    <w:p w:rsidR="00CB3057" w:rsidRPr="00882DED" w:rsidRDefault="00CB3057" w:rsidP="004456F5">
      <w:pPr>
        <w:autoSpaceDE w:val="0"/>
        <w:autoSpaceDN w:val="0"/>
        <w:adjustRightInd w:val="0"/>
        <w:spacing w:after="0" w:line="240" w:lineRule="auto"/>
        <w:ind w:left="4500"/>
        <w:jc w:val="both"/>
        <w:outlineLvl w:val="1"/>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left="6379" w:hanging="6379"/>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Заявление</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по признанию помещения жилым помещением, жилого помещения </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пригодн</w:t>
      </w:r>
      <w:r>
        <w:rPr>
          <w:rFonts w:ascii="Times New Roman" w:hAnsi="Times New Roman" w:cs="Times New Roman"/>
          <w:b/>
          <w:bCs/>
          <w:sz w:val="24"/>
          <w:szCs w:val="24"/>
          <w:lang w:eastAsia="ru-RU"/>
        </w:rPr>
        <w:t>ым (непригодным) для проживания</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b/>
          <w:bCs/>
          <w:sz w:val="16"/>
          <w:szCs w:val="16"/>
          <w:lang w:eastAsia="ru-RU"/>
        </w:rPr>
      </w:pPr>
      <w:r w:rsidRPr="00882DED">
        <w:rPr>
          <w:rFonts w:ascii="Times New Roman" w:hAnsi="Times New Roman" w:cs="Times New Roman"/>
          <w:b/>
          <w:bCs/>
          <w:sz w:val="24"/>
          <w:szCs w:val="24"/>
          <w:lang w:eastAsia="ru-RU"/>
        </w:rPr>
        <w:t xml:space="preserve">  </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Прошу Вас рассмотреть вопрос о признании </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 xml:space="preserve">помещения жилым помещением, жилого помещения пригодным (непригодным) для </w:t>
      </w:r>
    </w:p>
    <w:p w:rsidR="00CB3057" w:rsidRPr="00882DED" w:rsidRDefault="00CB3057" w:rsidP="004456F5">
      <w:pPr>
        <w:widowControl w:val="0"/>
        <w:autoSpaceDE w:val="0"/>
        <w:autoSpaceDN w:val="0"/>
        <w:adjustRightInd w:val="0"/>
        <w:spacing w:after="0" w:line="240" w:lineRule="auto"/>
        <w:ind w:left="180" w:hanging="180"/>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(ненужное зачеркнуть)</w:t>
      </w:r>
    </w:p>
    <w:p w:rsidR="00CB3057" w:rsidRPr="00882DED" w:rsidRDefault="00CB3057" w:rsidP="004456F5">
      <w:pPr>
        <w:widowControl w:val="0"/>
        <w:autoSpaceDE w:val="0"/>
        <w:autoSpaceDN w:val="0"/>
        <w:adjustRightInd w:val="0"/>
        <w:spacing w:after="0" w:line="240" w:lineRule="auto"/>
        <w:ind w:left="180" w:hanging="180"/>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 xml:space="preserve">проживания </w:t>
      </w:r>
      <w:r w:rsidRPr="00882DED">
        <w:rPr>
          <w:rFonts w:ascii="Times New Roman" w:hAnsi="Times New Roman" w:cs="Times New Roman"/>
          <w:sz w:val="24"/>
          <w:szCs w:val="24"/>
          <w:lang w:eastAsia="ru-RU"/>
        </w:rPr>
        <w:t>, расположенного по адресу:________________________________________</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___________________________________________________________________________</w:t>
      </w:r>
    </w:p>
    <w:p w:rsidR="00CB3057" w:rsidRPr="00882DED" w:rsidRDefault="00CB3057" w:rsidP="004456F5">
      <w:pPr>
        <w:widowControl w:val="0"/>
        <w:autoSpaceDE w:val="0"/>
        <w:autoSpaceDN w:val="0"/>
        <w:adjustRightInd w:val="0"/>
        <w:spacing w:after="0" w:line="240" w:lineRule="auto"/>
        <w:ind w:firstLine="709"/>
        <w:jc w:val="both"/>
        <w:rPr>
          <w:rFonts w:ascii="Times New Roman" w:hAnsi="Times New Roman" w:cs="Times New Roman"/>
          <w:sz w:val="16"/>
          <w:szCs w:val="16"/>
          <w:lang w:eastAsia="ru-RU"/>
        </w:rPr>
      </w:pPr>
    </w:p>
    <w:p w:rsidR="00CB3057" w:rsidRPr="00FB0EB0" w:rsidRDefault="00CB3057" w:rsidP="004456F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 xml:space="preserve">К заявлению прилагаю: </w:t>
      </w:r>
    </w:p>
    <w:p w:rsidR="00CB3057" w:rsidRPr="00FB0EB0" w:rsidRDefault="00CB3057" w:rsidP="004456F5">
      <w:pPr>
        <w:widowControl w:val="0"/>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1. Нотариально заверенные копии правоустанавливающих документов на жилое помещение ________________________________________________________________.</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2. План жилого помещения с его техническим паспортом по состоянию на «_____»____________________________________________________________________</w:t>
      </w:r>
      <w:r w:rsidRPr="00FB0EB0">
        <w:rPr>
          <w:rFonts w:ascii="Times New Roman" w:hAnsi="Times New Roman" w:cs="Times New Roman"/>
          <w:sz w:val="24"/>
          <w:szCs w:val="24"/>
          <w:u w:val="single"/>
          <w:lang w:eastAsia="ru-RU"/>
        </w:rPr>
        <w:t>.</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3. Проект реконструкции нежилого помещения (для признания его в дальнейшем жилым помещением) на ____________листах.</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FB0EB0">
        <w:rPr>
          <w:rFonts w:ascii="Times New Roman" w:hAnsi="Times New Roman" w:cs="Times New Roman"/>
          <w:sz w:val="24"/>
          <w:szCs w:val="24"/>
          <w:lang w:eastAsia="ru-RU"/>
        </w:rPr>
        <w:t>4. Заявления письма, жалобы граждан на неудовлетворительные условия проживания (на усмотрение заявителя)   ________________________________________</w:t>
      </w:r>
    </w:p>
    <w:p w:rsidR="00CB3057" w:rsidRPr="00FB0EB0" w:rsidRDefault="00CB3057" w:rsidP="004456F5">
      <w:pPr>
        <w:widowControl w:val="0"/>
        <w:tabs>
          <w:tab w:val="left" w:pos="10206"/>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5. Дополнительные документы__________________________________________</w:t>
      </w:r>
    </w:p>
    <w:p w:rsidR="00CB3057" w:rsidRPr="00882DED" w:rsidRDefault="00CB3057" w:rsidP="004456F5">
      <w:pPr>
        <w:widowControl w:val="0"/>
        <w:tabs>
          <w:tab w:val="left" w:pos="10206"/>
        </w:tabs>
        <w:autoSpaceDE w:val="0"/>
        <w:autoSpaceDN w:val="0"/>
        <w:adjustRightInd w:val="0"/>
        <w:spacing w:after="0" w:line="240" w:lineRule="auto"/>
        <w:jc w:val="both"/>
        <w:rPr>
          <w:rFonts w:ascii="Times New Roman" w:hAnsi="Times New Roman" w:cs="Times New Roman"/>
          <w:sz w:val="24"/>
          <w:szCs w:val="24"/>
          <w:lang w:eastAsia="ru-RU"/>
        </w:rPr>
      </w:pPr>
      <w:r w:rsidRPr="00FB0EB0">
        <w:rPr>
          <w:rFonts w:ascii="Times New Roman" w:hAnsi="Times New Roman" w:cs="Times New Roman"/>
          <w:sz w:val="24"/>
          <w:szCs w:val="24"/>
          <w:lang w:eastAsia="ru-RU"/>
        </w:rPr>
        <w:t>___________________________________________________________________________</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_______________________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_______________________</w:t>
      </w: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(дата)                            </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Приложение N 4</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к Административному регламенту</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предоставления муниципальной услуги</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"Признание в установленном порядке</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жилых помещений жилищного фонда</w:t>
      </w:r>
    </w:p>
    <w:p w:rsidR="00CB3057" w:rsidRPr="00FB0EB0" w:rsidRDefault="00CB3057" w:rsidP="000C2648">
      <w:pPr>
        <w:pStyle w:val="ConsPlusNormal"/>
        <w:jc w:val="right"/>
        <w:rPr>
          <w:rFonts w:ascii="Times New Roman" w:hAnsi="Times New Roman" w:cs="Times New Roman"/>
        </w:rPr>
      </w:pPr>
      <w:r w:rsidRPr="00FB0EB0">
        <w:rPr>
          <w:rFonts w:ascii="Times New Roman" w:hAnsi="Times New Roman" w:cs="Times New Roman"/>
        </w:rPr>
        <w:t>непригодными для проживания"</w:t>
      </w:r>
    </w:p>
    <w:p w:rsidR="00CB3057" w:rsidRDefault="00CB3057" w:rsidP="000C2648">
      <w:pPr>
        <w:widowControl w:val="0"/>
        <w:autoSpaceDE w:val="0"/>
        <w:autoSpaceDN w:val="0"/>
        <w:adjustRightInd w:val="0"/>
        <w:spacing w:after="0" w:line="240" w:lineRule="auto"/>
        <w:ind w:firstLine="720"/>
        <w:jc w:val="right"/>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F6E43" w:rsidP="00FB0EB0">
      <w:pPr>
        <w:rPr>
          <w:rFonts w:ascii="Times New Roman" w:hAnsi="Times New Roman" w:cs="Times New Roman"/>
          <w:sz w:val="24"/>
          <w:szCs w:val="24"/>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26" type="#_x0000_t67" style="position:absolute;margin-left:195.45pt;margin-top:303.3pt;width:12pt;height:24.75pt;z-index:9;visibility:visible;v-text-anchor:middle" adj="16364" fillcolor="black" strokeweight="2pt"/>
        </w:pict>
      </w:r>
      <w:r>
        <w:rPr>
          <w:noProof/>
          <w:lang w:eastAsia="ru-RU"/>
        </w:rPr>
        <w:pict>
          <v:shape id="Стрелка вниз 9" o:spid="_x0000_s1027" type="#_x0000_t67" style="position:absolute;margin-left:195.45pt;margin-top:239.55pt;width:12pt;height:24pt;z-index:8;visibility:visible;v-text-anchor:middle" fillcolor="black" strokeweight="2pt"/>
        </w:pict>
      </w:r>
      <w:r>
        <w:rPr>
          <w:noProof/>
          <w:lang w:eastAsia="ru-RU"/>
        </w:rPr>
        <w:pict>
          <v:shape id="Стрелка вниз 8" o:spid="_x0000_s1028" type="#_x0000_t67" style="position:absolute;margin-left:195.45pt;margin-top:170.55pt;width:12pt;height:25.5pt;z-index:7;visibility:visible;v-text-anchor:middle" adj="16518" fillcolor="black" strokeweight="2pt"/>
        </w:pict>
      </w:r>
      <w:r>
        <w:rPr>
          <w:noProof/>
          <w:lang w:eastAsia="ru-RU"/>
        </w:rPr>
        <w:pict>
          <v:shape id="Стрелка вниз 7" o:spid="_x0000_s1029" type="#_x0000_t67" style="position:absolute;margin-left:195.45pt;margin-top:92.55pt;width:12pt;height:20.25pt;z-index:6;visibility:visible;v-text-anchor:middle" adj="15200" fillcolor="black" strokeweight="2pt"/>
        </w:pict>
      </w:r>
      <w:r>
        <w:rPr>
          <w:noProof/>
          <w:lang w:eastAsia="ru-RU"/>
        </w:rPr>
        <w:pict>
          <v:rect id="Прямоугольник 5" o:spid="_x0000_s1030" style="position:absolute;margin-left:25.95pt;margin-top:328.05pt;width:388.5pt;height:48pt;z-index:5;visibility:visible;v-text-anchor:middle" strokeweight="2pt">
            <v:textbox style="mso-next-textbox:#Прямоугольник 5">
              <w:txbxContent>
                <w:p w:rsidR="00CB3057" w:rsidRPr="00FB0EB0" w:rsidRDefault="00CB3057" w:rsidP="000C2648">
                  <w:pPr>
                    <w:jc w:val="center"/>
                    <w:rPr>
                      <w:rFonts w:ascii="Times New Roman" w:hAnsi="Times New Roman" w:cs="Times New Roman"/>
                    </w:rPr>
                  </w:pPr>
                  <w:r w:rsidRPr="00FB0EB0">
                    <w:rPr>
                      <w:rFonts w:ascii="Times New Roman" w:hAnsi="Times New Roman" w:cs="Times New Roman"/>
                    </w:rPr>
                    <w:t>Выдача результата предоставления услуги заявителю</w:t>
                  </w:r>
                </w:p>
              </w:txbxContent>
            </v:textbox>
          </v:rect>
        </w:pict>
      </w:r>
      <w:r>
        <w:rPr>
          <w:noProof/>
          <w:lang w:eastAsia="ru-RU"/>
        </w:rPr>
        <w:pict>
          <v:rect id="Прямоугольник 4" o:spid="_x0000_s1031" style="position:absolute;margin-left:25.95pt;margin-top:263.55pt;width:384.75pt;height:36pt;z-index:4;visibility:visible;v-text-anchor:middle" strokeweight="2pt">
            <v:textbox style="mso-next-textbox:#Прямоугольник 4">
              <w:txbxContent>
                <w:p w:rsidR="00CB3057" w:rsidRPr="00FB0EB0" w:rsidRDefault="00CB3057" w:rsidP="000C2648">
                  <w:pPr>
                    <w:jc w:val="center"/>
                    <w:rPr>
                      <w:rFonts w:ascii="Times New Roman" w:hAnsi="Times New Roman" w:cs="Times New Roman"/>
                    </w:rPr>
                  </w:pPr>
                  <w:r w:rsidRPr="00FB0EB0">
                    <w:rPr>
                      <w:rFonts w:ascii="Times New Roman" w:hAnsi="Times New Roman" w:cs="Times New Roman"/>
                    </w:rPr>
                    <w:t>Принятие решения по итогам работы Комиссии</w:t>
                  </w:r>
                </w:p>
              </w:txbxContent>
            </v:textbox>
          </v:rect>
        </w:pict>
      </w:r>
      <w:r>
        <w:rPr>
          <w:noProof/>
          <w:lang w:eastAsia="ru-RU"/>
        </w:rPr>
        <w:pict>
          <v:rect id="Прямоугольник 3" o:spid="_x0000_s1032" style="position:absolute;margin-left:25.95pt;margin-top:196.05pt;width:384.75pt;height:43.5pt;z-index:3;visibility:visible;v-text-anchor:middle" strokeweight="2pt">
            <v:textbox style="mso-next-textbox:#Прямоугольник 3">
              <w:txbxContent>
                <w:p w:rsidR="00CB3057" w:rsidRPr="00FB0EB0" w:rsidRDefault="00CB3057" w:rsidP="000C2648">
                  <w:pPr>
                    <w:jc w:val="center"/>
                    <w:rPr>
                      <w:rFonts w:ascii="Times New Roman" w:hAnsi="Times New Roman" w:cs="Times New Roman"/>
                    </w:rPr>
                  </w:pPr>
                  <w:r w:rsidRPr="00FB0EB0">
                    <w:rPr>
                      <w:rFonts w:ascii="Times New Roman" w:hAnsi="Times New Roman" w:cs="Times New Roman"/>
                    </w:rPr>
                    <w:t>Оценка Комиссией пригодности (непригодности)жилых помещений для постоянного проживания</w:t>
                  </w:r>
                </w:p>
              </w:txbxContent>
            </v:textbox>
          </v:rect>
        </w:pict>
      </w:r>
      <w:r>
        <w:rPr>
          <w:noProof/>
          <w:lang w:eastAsia="ru-RU"/>
        </w:rPr>
        <w:pict>
          <v:rect id="Прямоугольник 2" o:spid="_x0000_s1033" style="position:absolute;margin-left:25.95pt;margin-top:116.55pt;width:384.75pt;height:54pt;z-index:2;visibility:visible;v-text-anchor:middle" strokeweight="2pt">
            <v:textbox style="mso-next-textbox:#Прямоугольник 2">
              <w:txbxContent>
                <w:p w:rsidR="00CB3057" w:rsidRPr="00FB0EB0" w:rsidRDefault="00CB3057" w:rsidP="000C2648">
                  <w:pPr>
                    <w:jc w:val="center"/>
                    <w:rPr>
                      <w:rFonts w:ascii="Times New Roman" w:hAnsi="Times New Roman" w:cs="Times New Roman"/>
                    </w:rPr>
                  </w:pPr>
                  <w:r w:rsidRPr="00FB0EB0">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r>
        <w:rPr>
          <w:noProof/>
          <w:lang w:eastAsia="ru-RU"/>
        </w:rPr>
        <w:pict>
          <v:rect id="Прямоугольник 1" o:spid="_x0000_s1034" style="position:absolute;margin-left:25.95pt;margin-top:33.3pt;width:384.75pt;height:59.25pt;z-index:1;visibility:visible;v-text-anchor:middle" strokeweight="2pt">
            <v:textbox style="mso-next-textbox:#Прямоугольник 1">
              <w:txbxContent>
                <w:p w:rsidR="00CB3057" w:rsidRPr="00FB0EB0" w:rsidRDefault="00CB3057" w:rsidP="000C2648">
                  <w:pPr>
                    <w:jc w:val="center"/>
                    <w:rPr>
                      <w:rFonts w:ascii="Times New Roman" w:hAnsi="Times New Roman" w:cs="Times New Roman"/>
                    </w:rPr>
                  </w:pPr>
                  <w:r w:rsidRPr="00FB0EB0">
                    <w:rPr>
                      <w:rFonts w:ascii="Times New Roman" w:hAnsi="Times New Roman" w:cs="Times New Roman"/>
                    </w:rPr>
                    <w:t>Прием и регистрация заявления и документов, необходимых для предоставления муниципальной услуги</w:t>
                  </w:r>
                </w:p>
              </w:txbxContent>
            </v:textbox>
          </v:rect>
        </w:pict>
      </w: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Default="00CB3057" w:rsidP="000C2648">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spacing w:after="0" w:line="240" w:lineRule="auto"/>
        <w:ind w:firstLine="720"/>
        <w:jc w:val="both"/>
        <w:rPr>
          <w:rFonts w:ascii="Times New Roman" w:hAnsi="Times New Roman" w:cs="Times New Roman"/>
          <w:sz w:val="24"/>
          <w:szCs w:val="24"/>
          <w:lang w:eastAsia="ru-RU"/>
        </w:rPr>
        <w:sectPr w:rsidR="00CB3057" w:rsidRPr="00882DED" w:rsidSect="00C57F53">
          <w:headerReference w:type="default" r:id="rId23"/>
          <w:pgSz w:w="11906" w:h="16838"/>
          <w:pgMar w:top="709" w:right="851" w:bottom="567" w:left="1985" w:header="709" w:footer="709" w:gutter="0"/>
          <w:cols w:space="720"/>
          <w:titlePg/>
          <w:docGrid w:linePitch="326"/>
        </w:sectPr>
      </w:pPr>
    </w:p>
    <w:p w:rsidR="00CB3057" w:rsidRPr="00882DED" w:rsidRDefault="00CB3057" w:rsidP="004456F5">
      <w:pPr>
        <w:autoSpaceDE w:val="0"/>
        <w:autoSpaceDN w:val="0"/>
        <w:adjustRightInd w:val="0"/>
        <w:spacing w:after="0" w:line="240" w:lineRule="auto"/>
        <w:ind w:firstLine="6379"/>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lastRenderedPageBreak/>
        <w:t>ПРИЛОЖЕНИЕ  3</w:t>
      </w:r>
    </w:p>
    <w:p w:rsidR="00CB3057" w:rsidRPr="00882DED" w:rsidRDefault="00CB3057"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к Административному регламенту</w:t>
      </w:r>
    </w:p>
    <w:p w:rsidR="00CB3057" w:rsidRPr="00882DED" w:rsidRDefault="00CB3057" w:rsidP="004456F5">
      <w:pPr>
        <w:autoSpaceDE w:val="0"/>
        <w:autoSpaceDN w:val="0"/>
        <w:adjustRightInd w:val="0"/>
        <w:spacing w:after="0" w:line="240" w:lineRule="auto"/>
        <w:ind w:left="6379"/>
        <w:jc w:val="both"/>
        <w:outlineLvl w:val="1"/>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по предоставлению муниципальной услуги «Признание помещения жилым помещением, жилого помещения – пригодным (непригодным) для проживания»</w:t>
      </w:r>
    </w:p>
    <w:p w:rsidR="00CB3057" w:rsidRPr="00882DED" w:rsidRDefault="00CB3057"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CB3057" w:rsidRPr="00882DED" w:rsidRDefault="00CB3057" w:rsidP="004456F5">
      <w:pPr>
        <w:widowControl w:val="0"/>
        <w:autoSpaceDE w:val="0"/>
        <w:autoSpaceDN w:val="0"/>
        <w:adjustRightInd w:val="0"/>
        <w:spacing w:after="0" w:line="240" w:lineRule="auto"/>
        <w:ind w:left="5670" w:firstLine="720"/>
        <w:jc w:val="both"/>
        <w:rPr>
          <w:rFonts w:ascii="Times New Roman" w:hAnsi="Times New Roman" w:cs="Times New Roman"/>
          <w:color w:val="000000"/>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82DED">
        <w:rPr>
          <w:rFonts w:ascii="Times New Roman" w:hAnsi="Times New Roman" w:cs="Times New Roman"/>
          <w:b/>
          <w:bCs/>
          <w:sz w:val="24"/>
          <w:szCs w:val="24"/>
        </w:rPr>
        <w:t>ЗАКЛЮЧЕНИЕ</w:t>
      </w:r>
    </w:p>
    <w:p w:rsidR="00CB3057" w:rsidRPr="00882DED" w:rsidRDefault="00CB3057" w:rsidP="004456F5">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882DED">
        <w:rPr>
          <w:rFonts w:ascii="Times New Roman" w:hAnsi="Times New Roman" w:cs="Times New Roman"/>
          <w:b/>
          <w:bCs/>
          <w:sz w:val="24"/>
          <w:szCs w:val="24"/>
        </w:rPr>
        <w:t>о признании жилого помещения пригодным (непригодным) для постоянного проживания</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6379"/>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____</w:t>
      </w:r>
      <w:r w:rsidRPr="00882DED">
        <w:rPr>
          <w:rFonts w:ascii="Times New Roman" w:hAnsi="Times New Roman" w:cs="Times New Roman"/>
          <w:sz w:val="24"/>
          <w:szCs w:val="24"/>
          <w:lang w:eastAsia="ru-RU"/>
        </w:rPr>
        <w:tab/>
        <w:t xml:space="preserve">  «___» ____________20__ г.</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(месторасположение помещения, в том числе наименования населенного пункта и улицы, номера дома и квартиры)</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Межведомственная комиссия, назначенная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w:t>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в составе председателя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и членов комиссии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при участии приглашенных экспертов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и приглашенного собственника помещения или уполномоченного им лица</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(ф.и.о., занимаемая должность и место работы)</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по результатам рассмотренных документов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(приводится перечень документов)</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и на основании акта межведомственной комиссии, составленного по результатам обследования, </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lastRenderedPageBreak/>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0"/>
          <w:szCs w:val="20"/>
          <w:u w:val="single"/>
          <w:lang w:eastAsia="ru-RU"/>
        </w:rPr>
        <w:softHyphen/>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lang w:eastAsia="ru-RU"/>
        </w:rPr>
        <w:t xml:space="preserve">приняла заключение о </w:t>
      </w: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882DED">
        <w:rPr>
          <w:rFonts w:ascii="Times New Roman" w:hAnsi="Times New Roman" w:cs="Times New Roman"/>
          <w:sz w:val="20"/>
          <w:szCs w:val="20"/>
          <w:lang w:eastAsia="ru-RU"/>
        </w:rPr>
        <w:t xml:space="preserve"> (приводится обоснование принятого межведомственной комиссией заключения об оценке соответствия помещения требованиям, предъявляемым к жилому помещению, и о его пригодности (непригодности) для постоянного проживания)</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Приложение к заключению:</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а) перечень рассмотренных документов;</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б) акт обследования помещения (в случае проведения обследования);</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в) перечень других материалов, запрошенных межведомственной комиссией;</w:t>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г) особое мнение членов межведомственной комиссии:</w:t>
      </w:r>
    </w:p>
    <w:p w:rsidR="00CB3057" w:rsidRPr="00882DED" w:rsidRDefault="00CB3057" w:rsidP="004456F5">
      <w:pPr>
        <w:widowControl w:val="0"/>
        <w:tabs>
          <w:tab w:val="left" w:pos="10065"/>
        </w:tabs>
        <w:autoSpaceDE w:val="0"/>
        <w:autoSpaceDN w:val="0"/>
        <w:adjustRightInd w:val="0"/>
        <w:spacing w:after="0" w:line="240" w:lineRule="auto"/>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Председатель межведомственной комиссии</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Члены межведомственной комиссии</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widowControl w:val="0"/>
        <w:tabs>
          <w:tab w:val="left" w:pos="3402"/>
          <w:tab w:val="left" w:pos="8080"/>
        </w:tabs>
        <w:autoSpaceDE w:val="0"/>
        <w:autoSpaceDN w:val="0"/>
        <w:adjustRightInd w:val="0"/>
        <w:spacing w:after="0" w:line="240" w:lineRule="auto"/>
        <w:ind w:firstLine="720"/>
        <w:jc w:val="both"/>
        <w:rPr>
          <w:rFonts w:ascii="Times New Roman" w:hAnsi="Times New Roman" w:cs="Times New Roman"/>
          <w:sz w:val="24"/>
          <w:szCs w:val="24"/>
          <w:u w:val="single"/>
          <w:lang w:eastAsia="ru-RU"/>
        </w:rPr>
      </w:pPr>
      <w:r w:rsidRPr="00882DED">
        <w:rPr>
          <w:rFonts w:ascii="Times New Roman" w:hAnsi="Times New Roman" w:cs="Times New Roman"/>
          <w:sz w:val="24"/>
          <w:szCs w:val="24"/>
          <w:u w:val="single"/>
          <w:lang w:eastAsia="ru-RU"/>
        </w:rPr>
        <w:tab/>
      </w:r>
      <w:r w:rsidRPr="00882DED">
        <w:rPr>
          <w:rFonts w:ascii="Times New Roman" w:hAnsi="Times New Roman" w:cs="Times New Roman"/>
          <w:sz w:val="24"/>
          <w:szCs w:val="24"/>
          <w:lang w:eastAsia="ru-RU"/>
        </w:rPr>
        <w:t xml:space="preserve"> </w:t>
      </w:r>
      <w:r w:rsidRPr="00882DED">
        <w:rPr>
          <w:rFonts w:ascii="Times New Roman" w:hAnsi="Times New Roman" w:cs="Times New Roman"/>
          <w:sz w:val="24"/>
          <w:szCs w:val="24"/>
          <w:u w:val="single"/>
          <w:lang w:eastAsia="ru-RU"/>
        </w:rPr>
        <w:tab/>
      </w:r>
    </w:p>
    <w:p w:rsidR="00CB3057" w:rsidRPr="00882DED" w:rsidRDefault="00CB3057" w:rsidP="004456F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 xml:space="preserve">       (подпись)</w:t>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r>
      <w:r w:rsidRPr="00882DED">
        <w:rPr>
          <w:rFonts w:ascii="Times New Roman" w:hAnsi="Times New Roman" w:cs="Times New Roman"/>
          <w:sz w:val="24"/>
          <w:szCs w:val="24"/>
          <w:lang w:eastAsia="ru-RU"/>
        </w:rPr>
        <w:tab/>
        <w:t>(ф.и.о.)</w:t>
      </w:r>
    </w:p>
    <w:p w:rsidR="00CB3057" w:rsidRPr="00882DED" w:rsidRDefault="00CB3057" w:rsidP="004456F5">
      <w:pPr>
        <w:autoSpaceDN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p>
    <w:p w:rsidR="00CB3057" w:rsidRPr="00882DED" w:rsidRDefault="00CB3057" w:rsidP="004456F5">
      <w:pPr>
        <w:autoSpaceDE w:val="0"/>
        <w:autoSpaceDN w:val="0"/>
        <w:adjustRightInd w:val="0"/>
        <w:spacing w:after="0" w:line="240" w:lineRule="auto"/>
        <w:rPr>
          <w:rFonts w:ascii="Times New Roman" w:hAnsi="Times New Roman" w:cs="Times New Roman"/>
          <w:sz w:val="24"/>
          <w:szCs w:val="24"/>
          <w:lang w:eastAsia="ru-RU"/>
        </w:rPr>
      </w:pPr>
      <w:r w:rsidRPr="00882DED">
        <w:rPr>
          <w:rFonts w:ascii="Times New Roman" w:hAnsi="Times New Roman" w:cs="Times New Roman"/>
          <w:sz w:val="24"/>
          <w:szCs w:val="24"/>
          <w:lang w:eastAsia="ru-RU"/>
        </w:rPr>
        <w:t xml:space="preserve">                           </w:t>
      </w:r>
    </w:p>
    <w:p w:rsidR="00CB3057" w:rsidRPr="00882DED" w:rsidRDefault="00CB3057" w:rsidP="004456F5">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rsidR="00CB3057" w:rsidRPr="00882DED" w:rsidRDefault="00CB3057" w:rsidP="004456F5">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sidRPr="00882DED">
        <w:rPr>
          <w:rFonts w:ascii="Times New Roman" w:hAnsi="Times New Roman" w:cs="Times New Roman"/>
          <w:b/>
          <w:bCs/>
          <w:sz w:val="24"/>
          <w:szCs w:val="24"/>
          <w:lang w:eastAsia="ru-RU"/>
        </w:rPr>
        <w:t xml:space="preserve"> </w:t>
      </w:r>
    </w:p>
    <w:sectPr w:rsidR="00CB3057" w:rsidRPr="00882DED" w:rsidSect="000C2648">
      <w:headerReference w:type="default" r:id="rId24"/>
      <w:pgSz w:w="11906" w:h="16838"/>
      <w:pgMar w:top="1134"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E43" w:rsidRDefault="00CF6E43">
      <w:pPr>
        <w:spacing w:after="0" w:line="240" w:lineRule="auto"/>
      </w:pPr>
      <w:r>
        <w:separator/>
      </w:r>
    </w:p>
  </w:endnote>
  <w:endnote w:type="continuationSeparator" w:id="0">
    <w:p w:rsidR="00CF6E43" w:rsidRDefault="00CF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E43" w:rsidRDefault="00CF6E43">
      <w:pPr>
        <w:spacing w:after="0" w:line="240" w:lineRule="auto"/>
      </w:pPr>
      <w:r>
        <w:separator/>
      </w:r>
    </w:p>
  </w:footnote>
  <w:footnote w:type="continuationSeparator" w:id="0">
    <w:p w:rsidR="00CF6E43" w:rsidRDefault="00CF6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57" w:rsidRDefault="00CB3057" w:rsidP="00C57F53">
    <w:pPr>
      <w:pStyle w:val="a6"/>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B07FCE">
      <w:rPr>
        <w:rStyle w:val="af5"/>
        <w:noProof/>
      </w:rPr>
      <w:t>30</w:t>
    </w:r>
    <w:r>
      <w:rPr>
        <w:rStyle w:val="af5"/>
      </w:rPr>
      <w:fldChar w:fldCharType="end"/>
    </w:r>
  </w:p>
  <w:p w:rsidR="00CB3057" w:rsidRDefault="00CB30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57" w:rsidRDefault="00CF6E43">
    <w:pPr>
      <w:pStyle w:val="a6"/>
      <w:jc w:val="center"/>
    </w:pPr>
    <w:r>
      <w:fldChar w:fldCharType="begin"/>
    </w:r>
    <w:r>
      <w:instrText xml:space="preserve"> PAGE   \* MERGEFORMAT </w:instrText>
    </w:r>
    <w:r>
      <w:fldChar w:fldCharType="separate"/>
    </w:r>
    <w:r w:rsidR="00B07FCE">
      <w:rPr>
        <w:noProof/>
      </w:rPr>
      <w:t>2</w:t>
    </w:r>
    <w:r>
      <w:rPr>
        <w:noProof/>
      </w:rPr>
      <w:fldChar w:fldCharType="end"/>
    </w:r>
  </w:p>
  <w:p w:rsidR="00CB3057" w:rsidRDefault="00CB3057">
    <w:pPr>
      <w:pStyle w:val="a6"/>
    </w:pPr>
  </w:p>
  <w:p w:rsidR="00CB3057" w:rsidRDefault="00CB30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B49C6A"/>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420"/>
        </w:tabs>
        <w:ind w:left="420" w:hanging="420"/>
      </w:pPr>
    </w:lvl>
    <w:lvl w:ilvl="1">
      <w:start w:val="5"/>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4"/>
    <w:multiLevelType w:val="singleLevel"/>
    <w:tmpl w:val="00000004"/>
    <w:name w:val="WW8Num4"/>
    <w:lvl w:ilvl="0">
      <w:start w:val="4"/>
      <w:numFmt w:val="upperRoman"/>
      <w:lvlText w:val="%1."/>
      <w:lvlJc w:val="left"/>
      <w:pPr>
        <w:tabs>
          <w:tab w:val="num" w:pos="1080"/>
        </w:tabs>
        <w:ind w:left="1080" w:hanging="720"/>
      </w:pPr>
    </w:lvl>
  </w:abstractNum>
  <w:abstractNum w:abstractNumId="4">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0000000B"/>
    <w:multiLevelType w:val="multilevel"/>
    <w:tmpl w:val="0000000B"/>
    <w:name w:val="WW8Num11"/>
    <w:lvl w:ilvl="0">
      <w:start w:val="1"/>
      <w:numFmt w:val="decimal"/>
      <w:lvlText w:val="1.1.%1."/>
      <w:lvlJc w:val="left"/>
      <w:pPr>
        <w:tabs>
          <w:tab w:val="num" w:pos="0"/>
        </w:tabs>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3A70C9"/>
    <w:multiLevelType w:val="singleLevel"/>
    <w:tmpl w:val="34A6471A"/>
    <w:lvl w:ilvl="0">
      <w:start w:val="1"/>
      <w:numFmt w:val="decimal"/>
      <w:lvlText w:val="%1)"/>
      <w:legacy w:legacy="1" w:legacySpace="0" w:legacyIndent="223"/>
      <w:lvlJc w:val="left"/>
      <w:rPr>
        <w:rFonts w:ascii="Times New Roman" w:hAnsi="Times New Roman" w:cs="Times New Roman" w:hint="default"/>
      </w:rPr>
    </w:lvl>
  </w:abstractNum>
  <w:abstractNum w:abstractNumId="7">
    <w:nsid w:val="04892B39"/>
    <w:multiLevelType w:val="hybridMultilevel"/>
    <w:tmpl w:val="EDE280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4B96FE7"/>
    <w:multiLevelType w:val="hybridMultilevel"/>
    <w:tmpl w:val="92900254"/>
    <w:lvl w:ilvl="0" w:tplc="B2281462">
      <w:start w:val="1"/>
      <w:numFmt w:val="decimal"/>
      <w:lvlText w:val="%1."/>
      <w:lvlJc w:val="left"/>
      <w:pPr>
        <w:tabs>
          <w:tab w:val="num" w:pos="567"/>
        </w:tabs>
        <w:ind w:left="454" w:hanging="397"/>
      </w:pPr>
      <w:rPr>
        <w:rFonts w:hint="default"/>
      </w:rPr>
    </w:lvl>
    <w:lvl w:ilvl="1" w:tplc="2C3EA14A">
      <w:start w:val="1"/>
      <w:numFmt w:val="bullet"/>
      <w:lvlText w:val=""/>
      <w:lvlJc w:val="left"/>
      <w:pPr>
        <w:tabs>
          <w:tab w:val="num" w:pos="2407"/>
        </w:tabs>
        <w:ind w:left="2407" w:hanging="1327"/>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B54D71"/>
    <w:multiLevelType w:val="hybridMultilevel"/>
    <w:tmpl w:val="BDD2C2B2"/>
    <w:lvl w:ilvl="0" w:tplc="7BD4090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145D786B"/>
    <w:multiLevelType w:val="singleLevel"/>
    <w:tmpl w:val="D3A4B02C"/>
    <w:lvl w:ilvl="0">
      <w:start w:val="3"/>
      <w:numFmt w:val="decimal"/>
      <w:lvlText w:val="3.%1."/>
      <w:legacy w:legacy="1" w:legacySpace="0" w:legacyIndent="355"/>
      <w:lvlJc w:val="left"/>
      <w:rPr>
        <w:rFonts w:ascii="Times New Roman" w:hAnsi="Times New Roman" w:cs="Times New Roman" w:hint="default"/>
      </w:rPr>
    </w:lvl>
  </w:abstractNum>
  <w:abstractNum w:abstractNumId="11">
    <w:nsid w:val="17990EAB"/>
    <w:multiLevelType w:val="hybridMultilevel"/>
    <w:tmpl w:val="2D28DAF6"/>
    <w:lvl w:ilvl="0" w:tplc="A574CB6A">
      <w:start w:val="7"/>
      <w:numFmt w:val="upperRoman"/>
      <w:lvlText w:val="%1."/>
      <w:lvlJc w:val="left"/>
      <w:pPr>
        <w:tabs>
          <w:tab w:val="num" w:pos="1620"/>
        </w:tabs>
        <w:ind w:left="1620" w:hanging="72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185356BC"/>
    <w:multiLevelType w:val="multilevel"/>
    <w:tmpl w:val="66F672D6"/>
    <w:lvl w:ilvl="0">
      <w:start w:val="2"/>
      <w:numFmt w:val="decimal"/>
      <w:lvlText w:val="%1."/>
      <w:lvlJc w:val="left"/>
      <w:pPr>
        <w:tabs>
          <w:tab w:val="num" w:pos="408"/>
        </w:tabs>
        <w:ind w:left="408" w:hanging="408"/>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nsid w:val="19947CE1"/>
    <w:multiLevelType w:val="hybridMultilevel"/>
    <w:tmpl w:val="4CB04D2C"/>
    <w:lvl w:ilvl="0" w:tplc="55AC0D44">
      <w:start w:val="1"/>
      <w:numFmt w:val="decimal"/>
      <w:lvlText w:val="%1."/>
      <w:lvlJc w:val="left"/>
      <w:pPr>
        <w:ind w:left="1684" w:hanging="97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21DD557F"/>
    <w:multiLevelType w:val="multilevel"/>
    <w:tmpl w:val="7714C6B8"/>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93513F2"/>
    <w:multiLevelType w:val="singleLevel"/>
    <w:tmpl w:val="DE54F974"/>
    <w:lvl w:ilvl="0">
      <w:start w:val="1"/>
      <w:numFmt w:val="decimal"/>
      <w:lvlText w:val="%1."/>
      <w:legacy w:legacy="1" w:legacySpace="0" w:legacyIndent="429"/>
      <w:lvlJc w:val="left"/>
      <w:rPr>
        <w:rFonts w:ascii="Times New Roman" w:hAnsi="Times New Roman" w:cs="Times New Roman" w:hint="default"/>
      </w:rPr>
    </w:lvl>
  </w:abstractNum>
  <w:abstractNum w:abstractNumId="16">
    <w:nsid w:val="2FCF4EEE"/>
    <w:multiLevelType w:val="hybridMultilevel"/>
    <w:tmpl w:val="3DA65CF2"/>
    <w:lvl w:ilvl="0" w:tplc="1F50BEC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3E57EA"/>
    <w:multiLevelType w:val="hybridMultilevel"/>
    <w:tmpl w:val="8206AE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D610548"/>
    <w:multiLevelType w:val="multilevel"/>
    <w:tmpl w:val="8C14677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Restart w:val="0"/>
      <w:lvlText w:val="%1.%2.%3."/>
      <w:lvlJc w:val="left"/>
      <w:pPr>
        <w:tabs>
          <w:tab w:val="num" w:pos="1680"/>
        </w:tabs>
        <w:ind w:left="14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0110E42"/>
    <w:multiLevelType w:val="hybridMultilevel"/>
    <w:tmpl w:val="81DC6C7E"/>
    <w:lvl w:ilvl="0" w:tplc="A26A4F1E">
      <w:start w:val="1"/>
      <w:numFmt w:val="decimal"/>
      <w:lvlText w:val="%1."/>
      <w:lvlJc w:val="left"/>
      <w:pPr>
        <w:tabs>
          <w:tab w:val="num" w:pos="1080"/>
        </w:tabs>
        <w:ind w:left="1080" w:hanging="37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40250BF6"/>
    <w:multiLevelType w:val="hybridMultilevel"/>
    <w:tmpl w:val="DC3479C6"/>
    <w:lvl w:ilvl="0" w:tplc="33FCB740">
      <w:start w:val="1"/>
      <w:numFmt w:val="decimal"/>
      <w:lvlText w:val="%1"/>
      <w:lvlJc w:val="left"/>
      <w:pPr>
        <w:tabs>
          <w:tab w:val="num" w:pos="720"/>
        </w:tabs>
        <w:ind w:left="720" w:hanging="360"/>
      </w:pPr>
      <w:rPr>
        <w:rFonts w:hint="default"/>
        <w:sz w:val="28"/>
        <w:szCs w:val="28"/>
        <w:vertAlign w:val="superscrip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0BD6247"/>
    <w:multiLevelType w:val="multilevel"/>
    <w:tmpl w:val="1374C7B2"/>
    <w:lvl w:ilvl="0">
      <w:start w:val="1"/>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nsid w:val="42FA2312"/>
    <w:multiLevelType w:val="multilevel"/>
    <w:tmpl w:val="475C196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nsid w:val="450F0867"/>
    <w:multiLevelType w:val="singleLevel"/>
    <w:tmpl w:val="FD6CA84C"/>
    <w:lvl w:ilvl="0">
      <w:start w:val="8"/>
      <w:numFmt w:val="decimal"/>
      <w:lvlText w:val="3.%1."/>
      <w:legacy w:legacy="1" w:legacySpace="0" w:legacyIndent="346"/>
      <w:lvlJc w:val="left"/>
      <w:rPr>
        <w:rFonts w:ascii="Times New Roman" w:hAnsi="Times New Roman" w:cs="Times New Roman" w:hint="default"/>
      </w:rPr>
    </w:lvl>
  </w:abstractNum>
  <w:abstractNum w:abstractNumId="24">
    <w:nsid w:val="464758E1"/>
    <w:multiLevelType w:val="hybridMultilevel"/>
    <w:tmpl w:val="D2CC56B2"/>
    <w:lvl w:ilvl="0" w:tplc="50483118">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5">
    <w:nsid w:val="48D42551"/>
    <w:multiLevelType w:val="hybridMultilevel"/>
    <w:tmpl w:val="DA86FE64"/>
    <w:lvl w:ilvl="0" w:tplc="F01A9E56">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6">
    <w:nsid w:val="491D2AF1"/>
    <w:multiLevelType w:val="singleLevel"/>
    <w:tmpl w:val="479694D4"/>
    <w:lvl w:ilvl="0">
      <w:start w:val="4"/>
      <w:numFmt w:val="decimal"/>
      <w:lvlText w:val="%1."/>
      <w:legacy w:legacy="1" w:legacySpace="0" w:legacyIndent="348"/>
      <w:lvlJc w:val="left"/>
      <w:rPr>
        <w:rFonts w:ascii="Times New Roman" w:hAnsi="Times New Roman" w:cs="Times New Roman" w:hint="default"/>
      </w:rPr>
    </w:lvl>
  </w:abstractNum>
  <w:abstractNum w:abstractNumId="27">
    <w:nsid w:val="4A0329C7"/>
    <w:multiLevelType w:val="singleLevel"/>
    <w:tmpl w:val="FCD03FB6"/>
    <w:lvl w:ilvl="0">
      <w:start w:val="1"/>
      <w:numFmt w:val="decimal"/>
      <w:lvlText w:val="2.%1."/>
      <w:legacy w:legacy="1" w:legacySpace="0" w:legacyIndent="430"/>
      <w:lvlJc w:val="left"/>
      <w:rPr>
        <w:rFonts w:ascii="Times New Roman" w:hAnsi="Times New Roman" w:cs="Times New Roman" w:hint="default"/>
      </w:rPr>
    </w:lvl>
  </w:abstractNum>
  <w:abstractNum w:abstractNumId="28">
    <w:nsid w:val="545D491A"/>
    <w:multiLevelType w:val="singleLevel"/>
    <w:tmpl w:val="70D8AE16"/>
    <w:lvl w:ilvl="0">
      <w:start w:val="1"/>
      <w:numFmt w:val="decimal"/>
      <w:lvlText w:val="3.%1."/>
      <w:legacy w:legacy="1" w:legacySpace="0" w:legacyIndent="365"/>
      <w:lvlJc w:val="left"/>
      <w:rPr>
        <w:rFonts w:ascii="Times New Roman" w:hAnsi="Times New Roman" w:cs="Times New Roman" w:hint="default"/>
      </w:rPr>
    </w:lvl>
  </w:abstractNum>
  <w:abstractNum w:abstractNumId="29">
    <w:nsid w:val="559A4D38"/>
    <w:multiLevelType w:val="hybridMultilevel"/>
    <w:tmpl w:val="6FDA8E82"/>
    <w:lvl w:ilvl="0" w:tplc="C8725C4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6C9226E"/>
    <w:multiLevelType w:val="singleLevel"/>
    <w:tmpl w:val="F944508C"/>
    <w:lvl w:ilvl="0">
      <w:start w:val="1"/>
      <w:numFmt w:val="decimal"/>
      <w:lvlText w:val="%1."/>
      <w:legacy w:legacy="1" w:legacySpace="0" w:legacyIndent="285"/>
      <w:lvlJc w:val="left"/>
      <w:rPr>
        <w:rFonts w:ascii="Times New Roman" w:hAnsi="Times New Roman" w:cs="Times New Roman" w:hint="default"/>
      </w:rPr>
    </w:lvl>
  </w:abstractNum>
  <w:abstractNum w:abstractNumId="31">
    <w:nsid w:val="58421C46"/>
    <w:multiLevelType w:val="hybridMultilevel"/>
    <w:tmpl w:val="E8F6DC6E"/>
    <w:lvl w:ilvl="0" w:tplc="C7B895EC">
      <w:start w:val="1"/>
      <w:numFmt w:val="decimal"/>
      <w:lvlText w:val="%1)"/>
      <w:lvlJc w:val="left"/>
      <w:pPr>
        <w:ind w:left="1815" w:hanging="109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58B737A1"/>
    <w:multiLevelType w:val="singleLevel"/>
    <w:tmpl w:val="987C3288"/>
    <w:lvl w:ilvl="0">
      <w:start w:val="1"/>
      <w:numFmt w:val="decimal"/>
      <w:lvlText w:val="1.%1."/>
      <w:legacy w:legacy="1" w:legacySpace="0" w:legacyIndent="339"/>
      <w:lvlJc w:val="left"/>
      <w:rPr>
        <w:rFonts w:ascii="Times New Roman" w:hAnsi="Times New Roman" w:cs="Times New Roman" w:hint="default"/>
      </w:rPr>
    </w:lvl>
  </w:abstractNum>
  <w:abstractNum w:abstractNumId="33">
    <w:nsid w:val="6B672FB5"/>
    <w:multiLevelType w:val="multilevel"/>
    <w:tmpl w:val="E2F0CE6A"/>
    <w:lvl w:ilvl="0">
      <w:start w:val="3"/>
      <w:numFmt w:val="decimal"/>
      <w:lvlText w:val="%1."/>
      <w:lvlJc w:val="left"/>
      <w:pPr>
        <w:tabs>
          <w:tab w:val="num" w:pos="435"/>
        </w:tabs>
        <w:ind w:left="435" w:hanging="435"/>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4">
    <w:nsid w:val="6B817844"/>
    <w:multiLevelType w:val="singleLevel"/>
    <w:tmpl w:val="152C7722"/>
    <w:lvl w:ilvl="0">
      <w:start w:val="4"/>
      <w:numFmt w:val="decimal"/>
      <w:lvlText w:val="4.%1."/>
      <w:legacy w:legacy="1" w:legacySpace="0" w:legacyIndent="334"/>
      <w:lvlJc w:val="left"/>
      <w:rPr>
        <w:rFonts w:ascii="Times New Roman" w:hAnsi="Times New Roman" w:cs="Times New Roman" w:hint="default"/>
      </w:rPr>
    </w:lvl>
  </w:abstractNum>
  <w:abstractNum w:abstractNumId="35">
    <w:nsid w:val="6FF31D0D"/>
    <w:multiLevelType w:val="hybridMultilevel"/>
    <w:tmpl w:val="3E0CAEB2"/>
    <w:lvl w:ilvl="0" w:tplc="7AEABE88">
      <w:start w:val="1"/>
      <w:numFmt w:val="decimal"/>
      <w:lvlText w:val="%1)"/>
      <w:lvlJc w:val="left"/>
      <w:pPr>
        <w:tabs>
          <w:tab w:val="num" w:pos="1134"/>
        </w:tabs>
        <w:ind w:firstLine="709"/>
      </w:pPr>
      <w:rPr>
        <w:rFonts w:ascii="Times New Roman" w:eastAsia="Times New Roman" w:hAnsi="Times New Roman" w:hint="default"/>
      </w:rPr>
    </w:lvl>
    <w:lvl w:ilvl="1" w:tplc="73DC1EA6">
      <w:start w:val="1"/>
      <w:numFmt w:val="decimal"/>
      <w:lvlText w:val="%2)"/>
      <w:lvlJc w:val="left"/>
      <w:pPr>
        <w:tabs>
          <w:tab w:val="num" w:pos="1320"/>
        </w:tabs>
        <w:ind w:left="13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0122376"/>
    <w:multiLevelType w:val="hybridMultilevel"/>
    <w:tmpl w:val="A318467E"/>
    <w:lvl w:ilvl="0" w:tplc="DD26B1C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nsid w:val="758A7ABE"/>
    <w:multiLevelType w:val="singleLevel"/>
    <w:tmpl w:val="54DAC098"/>
    <w:lvl w:ilvl="0">
      <w:start w:val="1"/>
      <w:numFmt w:val="decimal"/>
      <w:lvlText w:val="2.%1."/>
      <w:legacy w:legacy="1" w:legacySpace="0" w:legacyIndent="352"/>
      <w:lvlJc w:val="left"/>
      <w:rPr>
        <w:rFonts w:ascii="Times New Roman" w:hAnsi="Times New Roman" w:cs="Times New Roman" w:hint="default"/>
      </w:rPr>
    </w:lvl>
  </w:abstractNum>
  <w:abstractNum w:abstractNumId="38">
    <w:nsid w:val="76C950A0"/>
    <w:multiLevelType w:val="hybridMultilevel"/>
    <w:tmpl w:val="880E1566"/>
    <w:lvl w:ilvl="0" w:tplc="C226D434">
      <w:start w:val="5"/>
      <w:numFmt w:val="upperRoman"/>
      <w:lvlText w:val="%1."/>
      <w:lvlJc w:val="left"/>
      <w:pPr>
        <w:tabs>
          <w:tab w:val="num" w:pos="1080"/>
        </w:tabs>
        <w:ind w:left="1080" w:hanging="72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A4B5CB3"/>
    <w:multiLevelType w:val="hybridMultilevel"/>
    <w:tmpl w:val="304C64B2"/>
    <w:lvl w:ilvl="0" w:tplc="48DED2CA">
      <w:start w:val="1"/>
      <w:numFmt w:val="decimal"/>
      <w:lvlText w:val="%1)"/>
      <w:lvlJc w:val="left"/>
      <w:pPr>
        <w:tabs>
          <w:tab w:val="num" w:pos="1145"/>
        </w:tabs>
        <w:ind w:left="11" w:firstLine="709"/>
      </w:pPr>
      <w:rPr>
        <w:rFonts w:ascii="Times New Roman" w:eastAsia="Times New Roman" w:hAnsi="Times New Roman" w:hint="default"/>
      </w:rPr>
    </w:lvl>
    <w:lvl w:ilvl="1" w:tplc="CB82C7BA">
      <w:start w:val="69"/>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32"/>
  </w:num>
  <w:num w:numId="3">
    <w:abstractNumId w:val="37"/>
  </w:num>
  <w:num w:numId="4">
    <w:abstractNumId w:val="0"/>
    <w:lvlOverride w:ilvl="0">
      <w:lvl w:ilvl="0">
        <w:numFmt w:val="bullet"/>
        <w:lvlText w:val="-"/>
        <w:legacy w:legacy="1" w:legacySpace="0" w:legacyIndent="118"/>
        <w:lvlJc w:val="left"/>
        <w:rPr>
          <w:rFonts w:ascii="Times New Roman" w:hAnsi="Times New Roman" w:cs="Times New Roman" w:hint="default"/>
        </w:rPr>
      </w:lvl>
    </w:lvlOverride>
  </w:num>
  <w:num w:numId="5">
    <w:abstractNumId w:val="28"/>
  </w:num>
  <w:num w:numId="6">
    <w:abstractNumId w:val="10"/>
  </w:num>
  <w:num w:numId="7">
    <w:abstractNumId w:val="6"/>
  </w:num>
  <w:num w:numId="8">
    <w:abstractNumId w:val="6"/>
    <w:lvlOverride w:ilvl="0">
      <w:lvl w:ilvl="0">
        <w:start w:val="5"/>
        <w:numFmt w:val="decimal"/>
        <w:lvlText w:val="%1)"/>
        <w:legacy w:legacy="1" w:legacySpace="0" w:legacyIndent="224"/>
        <w:lvlJc w:val="left"/>
        <w:rPr>
          <w:rFonts w:ascii="Times New Roman" w:hAnsi="Times New Roman" w:cs="Times New Roman" w:hint="default"/>
        </w:rPr>
      </w:lvl>
    </w:lvlOverride>
  </w:num>
  <w:num w:numId="9">
    <w:abstractNumId w:val="23"/>
  </w:num>
  <w:num w:numId="10">
    <w:abstractNumId w:val="34"/>
  </w:num>
  <w:num w:numId="11">
    <w:abstractNumId w:val="36"/>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6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0"/>
  </w:num>
  <w:num w:numId="20">
    <w:abstractNumId w:val="15"/>
  </w:num>
  <w:num w:numId="21">
    <w:abstractNumId w:val="27"/>
  </w:num>
  <w:num w:numId="22">
    <w:abstractNumId w:val="26"/>
  </w:num>
  <w:num w:numId="23">
    <w:abstractNumId w:val="16"/>
  </w:num>
  <w:num w:numId="24">
    <w:abstractNumId w:val="38"/>
  </w:num>
  <w:num w:numId="25">
    <w:abstractNumId w:val="11"/>
  </w:num>
  <w:num w:numId="26">
    <w:abstractNumId w:val="17"/>
  </w:num>
  <w:num w:numId="27">
    <w:abstractNumId w:val="29"/>
  </w:num>
  <w:num w:numId="28">
    <w:abstractNumId w:val="7"/>
  </w:num>
  <w:num w:numId="29">
    <w:abstractNumId w:val="24"/>
  </w:num>
  <w:num w:numId="30">
    <w:abstractNumId w:val="19"/>
  </w:num>
  <w:num w:numId="31">
    <w:abstractNumId w:val="13"/>
  </w:num>
  <w:num w:numId="32">
    <w:abstractNumId w:val="12"/>
  </w:num>
  <w:num w:numId="33">
    <w:abstractNumId w:val="8"/>
  </w:num>
  <w:num w:numId="34">
    <w:abstractNumId w:val="21"/>
  </w:num>
  <w:num w:numId="35">
    <w:abstractNumId w:val="25"/>
  </w:num>
  <w:num w:numId="36">
    <w:abstractNumId w:val="9"/>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4"/>
    </w:lvlOverride>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8D1"/>
    <w:rsid w:val="00011BA0"/>
    <w:rsid w:val="00032417"/>
    <w:rsid w:val="000509C9"/>
    <w:rsid w:val="000553ED"/>
    <w:rsid w:val="0007767E"/>
    <w:rsid w:val="000868FB"/>
    <w:rsid w:val="000B5E62"/>
    <w:rsid w:val="000C20AD"/>
    <w:rsid w:val="000C2648"/>
    <w:rsid w:val="000C37C9"/>
    <w:rsid w:val="000D7930"/>
    <w:rsid w:val="000F4900"/>
    <w:rsid w:val="00132D3F"/>
    <w:rsid w:val="00144532"/>
    <w:rsid w:val="001456A0"/>
    <w:rsid w:val="00160684"/>
    <w:rsid w:val="00173860"/>
    <w:rsid w:val="001A1A6D"/>
    <w:rsid w:val="001D648B"/>
    <w:rsid w:val="001D7B73"/>
    <w:rsid w:val="00223019"/>
    <w:rsid w:val="00244926"/>
    <w:rsid w:val="00267604"/>
    <w:rsid w:val="00275CED"/>
    <w:rsid w:val="002B3365"/>
    <w:rsid w:val="002D1274"/>
    <w:rsid w:val="002E6432"/>
    <w:rsid w:val="00324916"/>
    <w:rsid w:val="00361266"/>
    <w:rsid w:val="003636A0"/>
    <w:rsid w:val="003646B3"/>
    <w:rsid w:val="00377C78"/>
    <w:rsid w:val="00392391"/>
    <w:rsid w:val="00397EB3"/>
    <w:rsid w:val="003C16B9"/>
    <w:rsid w:val="003D62A4"/>
    <w:rsid w:val="003E30AB"/>
    <w:rsid w:val="004068B0"/>
    <w:rsid w:val="00424BB1"/>
    <w:rsid w:val="004456F5"/>
    <w:rsid w:val="00465DED"/>
    <w:rsid w:val="00494A15"/>
    <w:rsid w:val="004E5653"/>
    <w:rsid w:val="004F02D8"/>
    <w:rsid w:val="005444BF"/>
    <w:rsid w:val="00547FE4"/>
    <w:rsid w:val="00553499"/>
    <w:rsid w:val="00593C76"/>
    <w:rsid w:val="005962F1"/>
    <w:rsid w:val="005D12EB"/>
    <w:rsid w:val="00606563"/>
    <w:rsid w:val="00622C10"/>
    <w:rsid w:val="00627B20"/>
    <w:rsid w:val="00636931"/>
    <w:rsid w:val="006548DA"/>
    <w:rsid w:val="006762F9"/>
    <w:rsid w:val="00683789"/>
    <w:rsid w:val="0068484D"/>
    <w:rsid w:val="00691C05"/>
    <w:rsid w:val="006A4D27"/>
    <w:rsid w:val="006C5D5D"/>
    <w:rsid w:val="006E3EB7"/>
    <w:rsid w:val="006F4A3F"/>
    <w:rsid w:val="00700569"/>
    <w:rsid w:val="007101E9"/>
    <w:rsid w:val="00711365"/>
    <w:rsid w:val="00712480"/>
    <w:rsid w:val="00717DA6"/>
    <w:rsid w:val="00725198"/>
    <w:rsid w:val="007349B6"/>
    <w:rsid w:val="0073564D"/>
    <w:rsid w:val="00760742"/>
    <w:rsid w:val="00775116"/>
    <w:rsid w:val="007933B2"/>
    <w:rsid w:val="007A01C3"/>
    <w:rsid w:val="007B60E4"/>
    <w:rsid w:val="007D605C"/>
    <w:rsid w:val="007E1598"/>
    <w:rsid w:val="007F7CAE"/>
    <w:rsid w:val="00804327"/>
    <w:rsid w:val="00806D01"/>
    <w:rsid w:val="00825783"/>
    <w:rsid w:val="00827E56"/>
    <w:rsid w:val="00830279"/>
    <w:rsid w:val="00840715"/>
    <w:rsid w:val="00882DED"/>
    <w:rsid w:val="008B7585"/>
    <w:rsid w:val="008F2550"/>
    <w:rsid w:val="008F3CAF"/>
    <w:rsid w:val="00902A0B"/>
    <w:rsid w:val="00921984"/>
    <w:rsid w:val="009313C1"/>
    <w:rsid w:val="009518A1"/>
    <w:rsid w:val="00963D52"/>
    <w:rsid w:val="00966C38"/>
    <w:rsid w:val="00981619"/>
    <w:rsid w:val="0098434D"/>
    <w:rsid w:val="009953FF"/>
    <w:rsid w:val="00997E96"/>
    <w:rsid w:val="009B3EBB"/>
    <w:rsid w:val="009C7CE6"/>
    <w:rsid w:val="009D4889"/>
    <w:rsid w:val="009E6530"/>
    <w:rsid w:val="009F0824"/>
    <w:rsid w:val="009F36C2"/>
    <w:rsid w:val="00A404EE"/>
    <w:rsid w:val="00A5099E"/>
    <w:rsid w:val="00A51DC5"/>
    <w:rsid w:val="00A7671C"/>
    <w:rsid w:val="00A94D25"/>
    <w:rsid w:val="00A97918"/>
    <w:rsid w:val="00AD73FB"/>
    <w:rsid w:val="00AE2532"/>
    <w:rsid w:val="00AF2DEB"/>
    <w:rsid w:val="00B028D1"/>
    <w:rsid w:val="00B07FCE"/>
    <w:rsid w:val="00B24905"/>
    <w:rsid w:val="00B30AD7"/>
    <w:rsid w:val="00B34B92"/>
    <w:rsid w:val="00B469F3"/>
    <w:rsid w:val="00B72914"/>
    <w:rsid w:val="00B73B3F"/>
    <w:rsid w:val="00B75B7F"/>
    <w:rsid w:val="00B832FC"/>
    <w:rsid w:val="00C1295E"/>
    <w:rsid w:val="00C146D9"/>
    <w:rsid w:val="00C17844"/>
    <w:rsid w:val="00C22F01"/>
    <w:rsid w:val="00C57F53"/>
    <w:rsid w:val="00C739C3"/>
    <w:rsid w:val="00C834E0"/>
    <w:rsid w:val="00CB3057"/>
    <w:rsid w:val="00CB7374"/>
    <w:rsid w:val="00CB78BC"/>
    <w:rsid w:val="00CD5BEB"/>
    <w:rsid w:val="00CE7E31"/>
    <w:rsid w:val="00CF6E43"/>
    <w:rsid w:val="00D0052A"/>
    <w:rsid w:val="00D17A24"/>
    <w:rsid w:val="00D27B1D"/>
    <w:rsid w:val="00D346BB"/>
    <w:rsid w:val="00D75BC9"/>
    <w:rsid w:val="00D80FDB"/>
    <w:rsid w:val="00DB50FF"/>
    <w:rsid w:val="00DD05B1"/>
    <w:rsid w:val="00DD2797"/>
    <w:rsid w:val="00E019DA"/>
    <w:rsid w:val="00E16586"/>
    <w:rsid w:val="00E355F4"/>
    <w:rsid w:val="00E55D4F"/>
    <w:rsid w:val="00E76EFE"/>
    <w:rsid w:val="00EA7135"/>
    <w:rsid w:val="00EB731E"/>
    <w:rsid w:val="00ED09EE"/>
    <w:rsid w:val="00EF5A8B"/>
    <w:rsid w:val="00EF756B"/>
    <w:rsid w:val="00F205CF"/>
    <w:rsid w:val="00F26C90"/>
    <w:rsid w:val="00F62B72"/>
    <w:rsid w:val="00F64F73"/>
    <w:rsid w:val="00F72721"/>
    <w:rsid w:val="00F75D05"/>
    <w:rsid w:val="00F77BD9"/>
    <w:rsid w:val="00F91066"/>
    <w:rsid w:val="00FB0EB0"/>
    <w:rsid w:val="00FB386A"/>
    <w:rsid w:val="00FE3094"/>
    <w:rsid w:val="00FE7964"/>
    <w:rsid w:val="00FF7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67604"/>
    <w:pPr>
      <w:spacing w:after="200" w:line="276" w:lineRule="auto"/>
    </w:pPr>
    <w:rPr>
      <w:rFonts w:cs="Calibri"/>
      <w:sz w:val="22"/>
      <w:szCs w:val="22"/>
      <w:lang w:eastAsia="en-US"/>
    </w:rPr>
  </w:style>
  <w:style w:type="paragraph" w:styleId="1">
    <w:name w:val="heading 1"/>
    <w:basedOn w:val="a"/>
    <w:next w:val="a"/>
    <w:link w:val="10"/>
    <w:uiPriority w:val="99"/>
    <w:qFormat/>
    <w:rsid w:val="00636931"/>
    <w:pPr>
      <w:keepNext/>
      <w:widowControl w:val="0"/>
      <w:autoSpaceDE w:val="0"/>
      <w:autoSpaceDN w:val="0"/>
      <w:adjustRightInd w:val="0"/>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636931"/>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636931"/>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paragraph" w:styleId="5">
    <w:name w:val="heading 5"/>
    <w:basedOn w:val="a"/>
    <w:next w:val="a"/>
    <w:link w:val="50"/>
    <w:uiPriority w:val="99"/>
    <w:qFormat/>
    <w:rsid w:val="00636931"/>
    <w:pPr>
      <w:spacing w:before="240" w:after="60" w:line="240" w:lineRule="auto"/>
      <w:outlineLvl w:val="4"/>
    </w:pPr>
    <w:rPr>
      <w:b/>
      <w:bCs/>
      <w:i/>
      <w:iCs/>
      <w:sz w:val="26"/>
      <w:szCs w:val="26"/>
      <w:lang w:eastAsia="ru-RU"/>
    </w:rPr>
  </w:style>
  <w:style w:type="paragraph" w:styleId="6">
    <w:name w:val="heading 6"/>
    <w:basedOn w:val="a"/>
    <w:next w:val="a"/>
    <w:link w:val="60"/>
    <w:uiPriority w:val="99"/>
    <w:qFormat/>
    <w:rsid w:val="00636931"/>
    <w:pPr>
      <w:spacing w:before="240" w:after="60" w:line="240" w:lineRule="auto"/>
      <w:outlineLvl w:val="5"/>
    </w:pPr>
    <w:rPr>
      <w:b/>
      <w:bCs/>
      <w:sz w:val="20"/>
      <w:szCs w:val="20"/>
      <w:lang w:eastAsia="ru-RU"/>
    </w:rPr>
  </w:style>
  <w:style w:type="paragraph" w:styleId="7">
    <w:name w:val="heading 7"/>
    <w:basedOn w:val="a"/>
    <w:next w:val="a"/>
    <w:link w:val="70"/>
    <w:uiPriority w:val="99"/>
    <w:qFormat/>
    <w:rsid w:val="00636931"/>
    <w:pPr>
      <w:keepNext/>
      <w:spacing w:before="120" w:after="0" w:line="240" w:lineRule="auto"/>
      <w:jc w:val="both"/>
      <w:outlineLvl w:val="6"/>
    </w:pPr>
    <w:rPr>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6931"/>
    <w:rPr>
      <w:rFonts w:ascii="Arial" w:hAnsi="Arial" w:cs="Arial"/>
      <w:b/>
      <w:bCs/>
      <w:kern w:val="32"/>
      <w:sz w:val="32"/>
      <w:szCs w:val="32"/>
      <w:lang w:eastAsia="ru-RU"/>
    </w:rPr>
  </w:style>
  <w:style w:type="character" w:customStyle="1" w:styleId="20">
    <w:name w:val="Заголовок 2 Знак"/>
    <w:link w:val="2"/>
    <w:uiPriority w:val="99"/>
    <w:locked/>
    <w:rsid w:val="00636931"/>
    <w:rPr>
      <w:rFonts w:ascii="Arial" w:hAnsi="Arial" w:cs="Arial"/>
      <w:b/>
      <w:bCs/>
      <w:i/>
      <w:iCs/>
      <w:sz w:val="28"/>
      <w:szCs w:val="28"/>
      <w:lang w:eastAsia="ru-RU"/>
    </w:rPr>
  </w:style>
  <w:style w:type="character" w:customStyle="1" w:styleId="30">
    <w:name w:val="Заголовок 3 Знак"/>
    <w:link w:val="3"/>
    <w:uiPriority w:val="99"/>
    <w:locked/>
    <w:rsid w:val="00636931"/>
    <w:rPr>
      <w:rFonts w:ascii="Arial" w:hAnsi="Arial" w:cs="Arial"/>
      <w:b/>
      <w:bCs/>
      <w:sz w:val="26"/>
      <w:szCs w:val="26"/>
      <w:lang w:eastAsia="ru-RU"/>
    </w:rPr>
  </w:style>
  <w:style w:type="character" w:customStyle="1" w:styleId="50">
    <w:name w:val="Заголовок 5 Знак"/>
    <w:link w:val="5"/>
    <w:uiPriority w:val="99"/>
    <w:locked/>
    <w:rsid w:val="00636931"/>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636931"/>
    <w:rPr>
      <w:rFonts w:ascii="Times New Roman" w:hAnsi="Times New Roman" w:cs="Times New Roman"/>
      <w:b/>
      <w:bCs/>
      <w:lang w:eastAsia="ru-RU"/>
    </w:rPr>
  </w:style>
  <w:style w:type="character" w:customStyle="1" w:styleId="70">
    <w:name w:val="Заголовок 7 Знак"/>
    <w:link w:val="7"/>
    <w:uiPriority w:val="99"/>
    <w:locked/>
    <w:rsid w:val="00636931"/>
    <w:rPr>
      <w:rFonts w:ascii="Times New Roman" w:hAnsi="Times New Roman" w:cs="Times New Roman"/>
      <w:caps/>
      <w:sz w:val="20"/>
      <w:szCs w:val="20"/>
      <w:lang w:eastAsia="ru-RU"/>
    </w:rPr>
  </w:style>
  <w:style w:type="paragraph" w:customStyle="1" w:styleId="ConsPlusNormal">
    <w:name w:val="ConsPlusNormal"/>
    <w:link w:val="ConsPlusNormal0"/>
    <w:uiPriority w:val="99"/>
    <w:rsid w:val="00636931"/>
    <w:pPr>
      <w:widowControl w:val="0"/>
      <w:autoSpaceDE w:val="0"/>
      <w:autoSpaceDN w:val="0"/>
    </w:pPr>
    <w:rPr>
      <w:rFonts w:cs="Calibri"/>
      <w:sz w:val="22"/>
      <w:szCs w:val="22"/>
    </w:rPr>
  </w:style>
  <w:style w:type="paragraph" w:customStyle="1" w:styleId="ConsPlusNonformat">
    <w:name w:val="ConsPlusNonformat"/>
    <w:uiPriority w:val="99"/>
    <w:rsid w:val="0063693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36931"/>
    <w:pPr>
      <w:widowControl w:val="0"/>
      <w:autoSpaceDE w:val="0"/>
      <w:autoSpaceDN w:val="0"/>
    </w:pPr>
    <w:rPr>
      <w:rFonts w:eastAsia="Times New Roman" w:cs="Calibri"/>
      <w:b/>
      <w:bCs/>
      <w:sz w:val="22"/>
      <w:szCs w:val="22"/>
    </w:rPr>
  </w:style>
  <w:style w:type="paragraph" w:customStyle="1" w:styleId="ConsPlusCell">
    <w:name w:val="ConsPlusCell"/>
    <w:uiPriority w:val="99"/>
    <w:rsid w:val="00636931"/>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636931"/>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636931"/>
    <w:pPr>
      <w:widowControl w:val="0"/>
      <w:autoSpaceDE w:val="0"/>
      <w:autoSpaceDN w:val="0"/>
    </w:pPr>
    <w:rPr>
      <w:rFonts w:ascii="Tahoma" w:eastAsia="Times New Roman" w:hAnsi="Tahoma" w:cs="Tahoma"/>
    </w:rPr>
  </w:style>
  <w:style w:type="paragraph" w:customStyle="1" w:styleId="ConsPlusJurTerm">
    <w:name w:val="ConsPlusJurTerm"/>
    <w:uiPriority w:val="99"/>
    <w:rsid w:val="00636931"/>
    <w:pPr>
      <w:widowControl w:val="0"/>
      <w:autoSpaceDE w:val="0"/>
      <w:autoSpaceDN w:val="0"/>
    </w:pPr>
    <w:rPr>
      <w:rFonts w:ascii="Tahoma" w:eastAsia="Times New Roman" w:hAnsi="Tahoma" w:cs="Tahoma"/>
      <w:sz w:val="26"/>
      <w:szCs w:val="26"/>
    </w:rPr>
  </w:style>
  <w:style w:type="paragraph" w:customStyle="1" w:styleId="a3">
    <w:name w:val="Знак"/>
    <w:basedOn w:val="a"/>
    <w:uiPriority w:val="99"/>
    <w:rsid w:val="00636931"/>
    <w:pPr>
      <w:spacing w:after="160" w:line="240" w:lineRule="exact"/>
    </w:pPr>
    <w:rPr>
      <w:rFonts w:ascii="Arial" w:eastAsia="Times New Roman" w:hAnsi="Arial" w:cs="Arial"/>
      <w:sz w:val="20"/>
      <w:szCs w:val="20"/>
      <w:lang w:val="en-US"/>
    </w:rPr>
  </w:style>
  <w:style w:type="paragraph" w:customStyle="1" w:styleId="Style1">
    <w:name w:val="Style1"/>
    <w:basedOn w:val="a"/>
    <w:uiPriority w:val="99"/>
    <w:rsid w:val="00636931"/>
    <w:pPr>
      <w:widowControl w:val="0"/>
      <w:autoSpaceDE w:val="0"/>
      <w:autoSpaceDN w:val="0"/>
      <w:adjustRightInd w:val="0"/>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636931"/>
    <w:rPr>
      <w:rFonts w:ascii="Times New Roman" w:hAnsi="Times New Roman" w:cs="Times New Roman"/>
      <w:sz w:val="26"/>
      <w:szCs w:val="26"/>
    </w:rPr>
  </w:style>
  <w:style w:type="paragraph" w:customStyle="1" w:styleId="Style2">
    <w:name w:val="Style2"/>
    <w:basedOn w:val="a"/>
    <w:uiPriority w:val="99"/>
    <w:rsid w:val="00636931"/>
    <w:pPr>
      <w:widowControl w:val="0"/>
      <w:autoSpaceDE w:val="0"/>
      <w:autoSpaceDN w:val="0"/>
      <w:adjustRightInd w:val="0"/>
      <w:spacing w:after="0" w:line="370" w:lineRule="exact"/>
      <w:ind w:firstLine="710"/>
      <w:jc w:val="both"/>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636931"/>
    <w:pPr>
      <w:spacing w:after="0" w:line="240" w:lineRule="auto"/>
      <w:ind w:firstLine="705"/>
      <w:jc w:val="both"/>
    </w:pPr>
    <w:rPr>
      <w:sz w:val="24"/>
      <w:szCs w:val="24"/>
      <w:lang w:eastAsia="ru-RU"/>
    </w:rPr>
  </w:style>
  <w:style w:type="character" w:customStyle="1" w:styleId="22">
    <w:name w:val="Основной текст с отступом 2 Знак"/>
    <w:link w:val="21"/>
    <w:uiPriority w:val="99"/>
    <w:locked/>
    <w:rsid w:val="00636931"/>
    <w:rPr>
      <w:rFonts w:ascii="Times New Roman" w:hAnsi="Times New Roman" w:cs="Times New Roman"/>
      <w:sz w:val="24"/>
      <w:szCs w:val="24"/>
      <w:lang w:eastAsia="ru-RU"/>
    </w:rPr>
  </w:style>
  <w:style w:type="paragraph" w:styleId="a4">
    <w:name w:val="Body Text"/>
    <w:basedOn w:val="a"/>
    <w:link w:val="a5"/>
    <w:uiPriority w:val="99"/>
    <w:rsid w:val="00636931"/>
    <w:pPr>
      <w:widowControl w:val="0"/>
      <w:autoSpaceDE w:val="0"/>
      <w:autoSpaceDN w:val="0"/>
      <w:adjustRightInd w:val="0"/>
      <w:spacing w:after="120" w:line="240" w:lineRule="auto"/>
    </w:pPr>
    <w:rPr>
      <w:sz w:val="20"/>
      <w:szCs w:val="20"/>
      <w:lang w:eastAsia="ru-RU"/>
    </w:rPr>
  </w:style>
  <w:style w:type="character" w:customStyle="1" w:styleId="a5">
    <w:name w:val="Основной текст Знак"/>
    <w:link w:val="a4"/>
    <w:uiPriority w:val="99"/>
    <w:locked/>
    <w:rsid w:val="00636931"/>
    <w:rPr>
      <w:rFonts w:ascii="Times New Roman" w:hAnsi="Times New Roman" w:cs="Times New Roman"/>
      <w:sz w:val="20"/>
      <w:szCs w:val="20"/>
      <w:lang w:eastAsia="ru-RU"/>
    </w:rPr>
  </w:style>
  <w:style w:type="paragraph" w:styleId="23">
    <w:name w:val="Body Text 2"/>
    <w:basedOn w:val="a"/>
    <w:link w:val="24"/>
    <w:uiPriority w:val="99"/>
    <w:rsid w:val="00636931"/>
    <w:pPr>
      <w:widowControl w:val="0"/>
      <w:autoSpaceDE w:val="0"/>
      <w:autoSpaceDN w:val="0"/>
      <w:adjustRightInd w:val="0"/>
      <w:spacing w:after="120" w:line="480" w:lineRule="auto"/>
    </w:pPr>
    <w:rPr>
      <w:sz w:val="20"/>
      <w:szCs w:val="20"/>
      <w:lang w:eastAsia="ru-RU"/>
    </w:rPr>
  </w:style>
  <w:style w:type="character" w:customStyle="1" w:styleId="24">
    <w:name w:val="Основной текст 2 Знак"/>
    <w:link w:val="23"/>
    <w:uiPriority w:val="99"/>
    <w:locked/>
    <w:rsid w:val="00636931"/>
    <w:rPr>
      <w:rFonts w:ascii="Times New Roman" w:hAnsi="Times New Roman" w:cs="Times New Roman"/>
      <w:sz w:val="20"/>
      <w:szCs w:val="20"/>
      <w:lang w:eastAsia="ru-RU"/>
    </w:rPr>
  </w:style>
  <w:style w:type="paragraph" w:styleId="a6">
    <w:name w:val="header"/>
    <w:basedOn w:val="a"/>
    <w:link w:val="a7"/>
    <w:uiPriority w:val="99"/>
    <w:rsid w:val="00636931"/>
    <w:pPr>
      <w:tabs>
        <w:tab w:val="center" w:pos="4153"/>
        <w:tab w:val="right" w:pos="8306"/>
      </w:tabs>
      <w:spacing w:after="0" w:line="240" w:lineRule="auto"/>
    </w:pPr>
    <w:rPr>
      <w:sz w:val="20"/>
      <w:szCs w:val="20"/>
      <w:lang w:eastAsia="ru-RU"/>
    </w:rPr>
  </w:style>
  <w:style w:type="character" w:customStyle="1" w:styleId="a7">
    <w:name w:val="Верхний колонтитул Знак"/>
    <w:link w:val="a6"/>
    <w:uiPriority w:val="99"/>
    <w:locked/>
    <w:rsid w:val="00636931"/>
    <w:rPr>
      <w:rFonts w:ascii="Times New Roman" w:hAnsi="Times New Roman" w:cs="Times New Roman"/>
      <w:sz w:val="20"/>
      <w:szCs w:val="20"/>
      <w:lang w:eastAsia="ru-RU"/>
    </w:rPr>
  </w:style>
  <w:style w:type="paragraph" w:styleId="31">
    <w:name w:val="Body Text 3"/>
    <w:basedOn w:val="a"/>
    <w:link w:val="32"/>
    <w:uiPriority w:val="99"/>
    <w:rsid w:val="00636931"/>
    <w:pPr>
      <w:widowControl w:val="0"/>
      <w:autoSpaceDE w:val="0"/>
      <w:autoSpaceDN w:val="0"/>
      <w:adjustRightInd w:val="0"/>
      <w:spacing w:after="120" w:line="240" w:lineRule="auto"/>
    </w:pPr>
    <w:rPr>
      <w:sz w:val="16"/>
      <w:szCs w:val="16"/>
      <w:lang w:eastAsia="ru-RU"/>
    </w:rPr>
  </w:style>
  <w:style w:type="character" w:customStyle="1" w:styleId="32">
    <w:name w:val="Основной текст 3 Знак"/>
    <w:link w:val="31"/>
    <w:uiPriority w:val="99"/>
    <w:locked/>
    <w:rsid w:val="00636931"/>
    <w:rPr>
      <w:rFonts w:ascii="Times New Roman" w:hAnsi="Times New Roman" w:cs="Times New Roman"/>
      <w:sz w:val="16"/>
      <w:szCs w:val="16"/>
      <w:lang w:eastAsia="ru-RU"/>
    </w:rPr>
  </w:style>
  <w:style w:type="paragraph" w:styleId="a8">
    <w:name w:val="List Paragraph"/>
    <w:basedOn w:val="a"/>
    <w:uiPriority w:val="99"/>
    <w:qFormat/>
    <w:rsid w:val="00636931"/>
    <w:pPr>
      <w:ind w:left="720"/>
    </w:pPr>
    <w:rPr>
      <w:rFonts w:eastAsia="Times New Roman"/>
      <w:lang w:eastAsia="ru-RU"/>
    </w:rPr>
  </w:style>
  <w:style w:type="table" w:styleId="a9">
    <w:name w:val="Table Grid"/>
    <w:basedOn w:val="a1"/>
    <w:uiPriority w:val="99"/>
    <w:rsid w:val="006369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link w:val="ab"/>
    <w:uiPriority w:val="99"/>
    <w:qFormat/>
    <w:rsid w:val="00636931"/>
    <w:pPr>
      <w:spacing w:after="0" w:line="240" w:lineRule="auto"/>
      <w:jc w:val="center"/>
    </w:pPr>
    <w:rPr>
      <w:b/>
      <w:bCs/>
      <w:sz w:val="32"/>
      <w:szCs w:val="32"/>
      <w:lang w:eastAsia="ru-RU"/>
    </w:rPr>
  </w:style>
  <w:style w:type="character" w:customStyle="1" w:styleId="ab">
    <w:name w:val="Название Знак"/>
    <w:link w:val="aa"/>
    <w:uiPriority w:val="99"/>
    <w:locked/>
    <w:rsid w:val="00636931"/>
    <w:rPr>
      <w:rFonts w:ascii="Times New Roman" w:hAnsi="Times New Roman" w:cs="Times New Roman"/>
      <w:b/>
      <w:bCs/>
      <w:sz w:val="32"/>
      <w:szCs w:val="32"/>
      <w:lang w:eastAsia="ru-RU"/>
    </w:rPr>
  </w:style>
  <w:style w:type="paragraph" w:styleId="ac">
    <w:name w:val="Body Text Indent"/>
    <w:basedOn w:val="a"/>
    <w:link w:val="ad"/>
    <w:uiPriority w:val="99"/>
    <w:rsid w:val="00636931"/>
    <w:pPr>
      <w:widowControl w:val="0"/>
      <w:autoSpaceDE w:val="0"/>
      <w:autoSpaceDN w:val="0"/>
      <w:adjustRightInd w:val="0"/>
      <w:spacing w:after="120" w:line="240" w:lineRule="auto"/>
      <w:ind w:left="283"/>
    </w:pPr>
    <w:rPr>
      <w:sz w:val="20"/>
      <w:szCs w:val="20"/>
      <w:lang w:eastAsia="ru-RU"/>
    </w:rPr>
  </w:style>
  <w:style w:type="character" w:customStyle="1" w:styleId="ad">
    <w:name w:val="Основной текст с отступом Знак"/>
    <w:link w:val="ac"/>
    <w:uiPriority w:val="99"/>
    <w:locked/>
    <w:rsid w:val="00636931"/>
    <w:rPr>
      <w:rFonts w:ascii="Times New Roman" w:hAnsi="Times New Roman" w:cs="Times New Roman"/>
      <w:sz w:val="20"/>
      <w:szCs w:val="20"/>
      <w:lang w:eastAsia="ru-RU"/>
    </w:rPr>
  </w:style>
  <w:style w:type="paragraph" w:styleId="ae">
    <w:name w:val="footer"/>
    <w:basedOn w:val="a"/>
    <w:link w:val="af"/>
    <w:uiPriority w:val="99"/>
    <w:rsid w:val="00636931"/>
    <w:pPr>
      <w:tabs>
        <w:tab w:val="center" w:pos="4153"/>
        <w:tab w:val="right" w:pos="8306"/>
      </w:tabs>
      <w:spacing w:after="0" w:line="240" w:lineRule="auto"/>
    </w:pPr>
    <w:rPr>
      <w:sz w:val="20"/>
      <w:szCs w:val="20"/>
      <w:lang w:eastAsia="ru-RU"/>
    </w:rPr>
  </w:style>
  <w:style w:type="character" w:customStyle="1" w:styleId="af">
    <w:name w:val="Нижний колонтитул Знак"/>
    <w:link w:val="ae"/>
    <w:uiPriority w:val="99"/>
    <w:locked/>
    <w:rsid w:val="00636931"/>
    <w:rPr>
      <w:rFonts w:ascii="Times New Roman" w:hAnsi="Times New Roman" w:cs="Times New Roman"/>
      <w:sz w:val="20"/>
      <w:szCs w:val="20"/>
      <w:lang w:eastAsia="ru-RU"/>
    </w:rPr>
  </w:style>
  <w:style w:type="paragraph" w:styleId="af0">
    <w:name w:val="Balloon Text"/>
    <w:basedOn w:val="a"/>
    <w:link w:val="af1"/>
    <w:uiPriority w:val="99"/>
    <w:semiHidden/>
    <w:rsid w:val="00636931"/>
    <w:pPr>
      <w:spacing w:after="0" w:line="240" w:lineRule="auto"/>
    </w:pPr>
    <w:rPr>
      <w:rFonts w:ascii="Tahoma" w:hAnsi="Tahoma" w:cs="Tahoma"/>
      <w:sz w:val="16"/>
      <w:szCs w:val="16"/>
      <w:lang w:eastAsia="ru-RU"/>
    </w:rPr>
  </w:style>
  <w:style w:type="character" w:customStyle="1" w:styleId="af1">
    <w:name w:val="Текст выноски Знак"/>
    <w:link w:val="af0"/>
    <w:uiPriority w:val="99"/>
    <w:semiHidden/>
    <w:locked/>
    <w:rsid w:val="00636931"/>
    <w:rPr>
      <w:rFonts w:ascii="Tahoma" w:hAnsi="Tahoma" w:cs="Tahoma"/>
      <w:sz w:val="16"/>
      <w:szCs w:val="16"/>
      <w:lang w:eastAsia="ru-RU"/>
    </w:rPr>
  </w:style>
  <w:style w:type="character" w:styleId="af2">
    <w:name w:val="Strong"/>
    <w:qFormat/>
    <w:rsid w:val="00636931"/>
    <w:rPr>
      <w:b/>
      <w:bCs/>
    </w:rPr>
  </w:style>
  <w:style w:type="paragraph" w:customStyle="1" w:styleId="33">
    <w:name w:val="Стиль3"/>
    <w:basedOn w:val="21"/>
    <w:uiPriority w:val="99"/>
    <w:rsid w:val="00636931"/>
    <w:pPr>
      <w:widowControl w:val="0"/>
      <w:tabs>
        <w:tab w:val="num" w:pos="3827"/>
      </w:tabs>
      <w:adjustRightInd w:val="0"/>
      <w:ind w:left="3600" w:firstLine="0"/>
      <w:textAlignment w:val="baseline"/>
    </w:pPr>
  </w:style>
  <w:style w:type="paragraph" w:styleId="HTML">
    <w:name w:val="HTML Preformatted"/>
    <w:basedOn w:val="a"/>
    <w:link w:val="HTML0"/>
    <w:uiPriority w:val="99"/>
    <w:rsid w:val="00636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636931"/>
    <w:rPr>
      <w:rFonts w:ascii="Courier New" w:hAnsi="Courier New" w:cs="Courier New"/>
      <w:sz w:val="20"/>
      <w:szCs w:val="20"/>
    </w:rPr>
  </w:style>
  <w:style w:type="paragraph" w:customStyle="1" w:styleId="11">
    <w:name w:val="Обычный1"/>
    <w:autoRedefine/>
    <w:uiPriority w:val="99"/>
    <w:rsid w:val="00636931"/>
    <w:pPr>
      <w:ind w:firstLine="709"/>
      <w:jc w:val="both"/>
    </w:pPr>
    <w:rPr>
      <w:rFonts w:cs="Calibri"/>
      <w:b/>
      <w:bCs/>
      <w:sz w:val="24"/>
      <w:szCs w:val="24"/>
    </w:rPr>
  </w:style>
  <w:style w:type="paragraph" w:customStyle="1" w:styleId="14">
    <w:name w:val="Обычный+14"/>
    <w:basedOn w:val="11"/>
    <w:uiPriority w:val="99"/>
    <w:rsid w:val="00636931"/>
  </w:style>
  <w:style w:type="character" w:styleId="af3">
    <w:name w:val="Hyperlink"/>
    <w:rsid w:val="00636931"/>
    <w:rPr>
      <w:color w:val="0000FF"/>
      <w:u w:val="single"/>
    </w:rPr>
  </w:style>
  <w:style w:type="paragraph" w:customStyle="1" w:styleId="af4">
    <w:name w:val="Содержимое таблицы"/>
    <w:basedOn w:val="a"/>
    <w:uiPriority w:val="99"/>
    <w:rsid w:val="00636931"/>
    <w:pPr>
      <w:widowControl w:val="0"/>
      <w:suppressLineNumbers/>
      <w:suppressAutoHyphens/>
      <w:spacing w:after="0" w:line="240" w:lineRule="auto"/>
    </w:pPr>
    <w:rPr>
      <w:rFonts w:ascii="Arial" w:hAnsi="Arial" w:cs="Arial"/>
      <w:kern w:val="1"/>
      <w:sz w:val="24"/>
      <w:szCs w:val="24"/>
      <w:lang w:eastAsia="ar-SA"/>
    </w:rPr>
  </w:style>
  <w:style w:type="paragraph" w:customStyle="1" w:styleId="ConsTitle">
    <w:name w:val="ConsTitle"/>
    <w:uiPriority w:val="99"/>
    <w:rsid w:val="00636931"/>
    <w:pPr>
      <w:autoSpaceDE w:val="0"/>
      <w:autoSpaceDN w:val="0"/>
      <w:adjustRightInd w:val="0"/>
      <w:ind w:right="19772"/>
    </w:pPr>
    <w:rPr>
      <w:rFonts w:ascii="Arial" w:eastAsia="Times New Roman" w:hAnsi="Arial" w:cs="Arial"/>
      <w:b/>
      <w:bCs/>
      <w:sz w:val="22"/>
      <w:szCs w:val="22"/>
    </w:rPr>
  </w:style>
  <w:style w:type="paragraph" w:styleId="34">
    <w:name w:val="Body Text Indent 3"/>
    <w:basedOn w:val="a"/>
    <w:link w:val="35"/>
    <w:uiPriority w:val="99"/>
    <w:rsid w:val="00636931"/>
    <w:pPr>
      <w:widowControl w:val="0"/>
      <w:autoSpaceDE w:val="0"/>
      <w:autoSpaceDN w:val="0"/>
      <w:adjustRightInd w:val="0"/>
      <w:spacing w:after="120" w:line="240" w:lineRule="auto"/>
      <w:ind w:left="283"/>
    </w:pPr>
    <w:rPr>
      <w:sz w:val="16"/>
      <w:szCs w:val="16"/>
      <w:lang w:eastAsia="ru-RU"/>
    </w:rPr>
  </w:style>
  <w:style w:type="character" w:customStyle="1" w:styleId="35">
    <w:name w:val="Основной текст с отступом 3 Знак"/>
    <w:link w:val="34"/>
    <w:uiPriority w:val="99"/>
    <w:locked/>
    <w:rsid w:val="00636931"/>
    <w:rPr>
      <w:rFonts w:ascii="Times New Roman" w:hAnsi="Times New Roman" w:cs="Times New Roman"/>
      <w:sz w:val="16"/>
      <w:szCs w:val="16"/>
      <w:lang w:eastAsia="ru-RU"/>
    </w:rPr>
  </w:style>
  <w:style w:type="character" w:styleId="af5">
    <w:name w:val="page number"/>
    <w:basedOn w:val="a0"/>
    <w:uiPriority w:val="99"/>
    <w:rsid w:val="00636931"/>
  </w:style>
  <w:style w:type="paragraph" w:customStyle="1" w:styleId="25">
    <w:name w:val="Обычный2"/>
    <w:uiPriority w:val="99"/>
    <w:rsid w:val="00636931"/>
    <w:pPr>
      <w:widowControl w:val="0"/>
    </w:pPr>
    <w:rPr>
      <w:rFonts w:ascii="Times New Roman" w:eastAsia="Times New Roman" w:hAnsi="Times New Roman"/>
    </w:rPr>
  </w:style>
  <w:style w:type="paragraph" w:styleId="af6">
    <w:name w:val="Normal (Web)"/>
    <w:basedOn w:val="a"/>
    <w:uiPriority w:val="99"/>
    <w:rsid w:val="00636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uiPriority w:val="99"/>
    <w:rsid w:val="00636931"/>
    <w:rPr>
      <w:rFonts w:eastAsia="Times New Roman" w:cs="Calibri"/>
      <w:sz w:val="22"/>
      <w:szCs w:val="22"/>
    </w:rPr>
  </w:style>
  <w:style w:type="paragraph" w:customStyle="1" w:styleId="Style3">
    <w:name w:val="Style3"/>
    <w:basedOn w:val="a"/>
    <w:uiPriority w:val="99"/>
    <w:rsid w:val="00636931"/>
    <w:pPr>
      <w:widowControl w:val="0"/>
      <w:autoSpaceDE w:val="0"/>
      <w:autoSpaceDN w:val="0"/>
      <w:adjustRightInd w:val="0"/>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636931"/>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636931"/>
    <w:rPr>
      <w:rFonts w:ascii="Times New Roman" w:hAnsi="Times New Roman" w:cs="Times New Roman"/>
      <w:sz w:val="26"/>
      <w:szCs w:val="26"/>
    </w:rPr>
  </w:style>
  <w:style w:type="character" w:customStyle="1" w:styleId="FontStyle26">
    <w:name w:val="Font Style26"/>
    <w:uiPriority w:val="99"/>
    <w:rsid w:val="00636931"/>
    <w:rPr>
      <w:rFonts w:ascii="Times New Roman" w:hAnsi="Times New Roman" w:cs="Times New Roman"/>
      <w:sz w:val="26"/>
      <w:szCs w:val="26"/>
    </w:rPr>
  </w:style>
  <w:style w:type="paragraph" w:customStyle="1" w:styleId="Style7">
    <w:name w:val="Style7"/>
    <w:basedOn w:val="a"/>
    <w:uiPriority w:val="99"/>
    <w:rsid w:val="00636931"/>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uiPriority w:val="99"/>
    <w:rsid w:val="00636931"/>
    <w:rPr>
      <w:rFonts w:ascii="Times New Roman" w:hAnsi="Times New Roman" w:cs="Times New Roman"/>
      <w:i/>
      <w:iCs/>
      <w:sz w:val="26"/>
      <w:szCs w:val="26"/>
    </w:rPr>
  </w:style>
  <w:style w:type="paragraph" w:customStyle="1" w:styleId="Style13">
    <w:name w:val="Style13"/>
    <w:basedOn w:val="a"/>
    <w:uiPriority w:val="99"/>
    <w:rsid w:val="0063693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636931"/>
    <w:rPr>
      <w:rFonts w:ascii="Times New Roman" w:hAnsi="Times New Roman" w:cs="Times New Roman"/>
      <w:sz w:val="26"/>
      <w:szCs w:val="26"/>
    </w:rPr>
  </w:style>
  <w:style w:type="paragraph" w:customStyle="1" w:styleId="Style17">
    <w:name w:val="Style17"/>
    <w:basedOn w:val="a"/>
    <w:uiPriority w:val="99"/>
    <w:rsid w:val="00636931"/>
    <w:pPr>
      <w:widowControl w:val="0"/>
      <w:autoSpaceDE w:val="0"/>
      <w:autoSpaceDN w:val="0"/>
      <w:adjustRightInd w:val="0"/>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36931"/>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36931"/>
    <w:pPr>
      <w:widowControl w:val="0"/>
      <w:autoSpaceDE w:val="0"/>
      <w:autoSpaceDN w:val="0"/>
      <w:adjustRightInd w:val="0"/>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36931"/>
    <w:pPr>
      <w:widowControl w:val="0"/>
      <w:autoSpaceDE w:val="0"/>
      <w:autoSpaceDN w:val="0"/>
      <w:adjustRightInd w:val="0"/>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uiPriority w:val="99"/>
    <w:rsid w:val="00636931"/>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f7">
    <w:name w:val="Block Text"/>
    <w:basedOn w:val="a"/>
    <w:uiPriority w:val="99"/>
    <w:semiHidden/>
    <w:rsid w:val="00636931"/>
    <w:pPr>
      <w:spacing w:after="0" w:line="240" w:lineRule="auto"/>
      <w:ind w:left="-108" w:right="-108"/>
      <w:jc w:val="center"/>
    </w:pPr>
    <w:rPr>
      <w:rFonts w:ascii="Times New Roman" w:eastAsia="Times New Roman" w:hAnsi="Times New Roman" w:cs="Times New Roman"/>
      <w:sz w:val="20"/>
      <w:szCs w:val="20"/>
      <w:lang w:eastAsia="ru-RU"/>
    </w:rPr>
  </w:style>
  <w:style w:type="paragraph" w:customStyle="1" w:styleId="13">
    <w:name w:val="заголовок 1"/>
    <w:basedOn w:val="a"/>
    <w:next w:val="a"/>
    <w:uiPriority w:val="99"/>
    <w:rsid w:val="00636931"/>
    <w:pPr>
      <w:keepNext/>
      <w:spacing w:after="0" w:line="240" w:lineRule="auto"/>
      <w:jc w:val="center"/>
    </w:pPr>
    <w:rPr>
      <w:rFonts w:ascii="Times New Roman" w:eastAsia="Times New Roman" w:hAnsi="Times New Roman" w:cs="Times New Roman"/>
      <w:b/>
      <w:bCs/>
      <w:spacing w:val="80"/>
      <w:sz w:val="40"/>
      <w:szCs w:val="40"/>
      <w:lang w:eastAsia="ru-RU"/>
    </w:rPr>
  </w:style>
  <w:style w:type="paragraph" w:customStyle="1" w:styleId="xl24">
    <w:name w:val="xl24"/>
    <w:basedOn w:val="a"/>
    <w:uiPriority w:val="99"/>
    <w:rsid w:val="0063693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36931"/>
    <w:pPr>
      <w:suppressAutoHyphens/>
      <w:spacing w:after="0" w:line="240" w:lineRule="auto"/>
      <w:ind w:right="-54" w:firstLine="993"/>
      <w:jc w:val="both"/>
    </w:pPr>
    <w:rPr>
      <w:rFonts w:ascii="Times New Roman" w:eastAsia="Times New Roman" w:hAnsi="Times New Roman" w:cs="Times New Roman"/>
      <w:sz w:val="28"/>
      <w:szCs w:val="28"/>
      <w:lang w:eastAsia="ar-SA"/>
    </w:rPr>
  </w:style>
  <w:style w:type="paragraph" w:customStyle="1" w:styleId="210">
    <w:name w:val="Основной текст 21"/>
    <w:basedOn w:val="a"/>
    <w:uiPriority w:val="99"/>
    <w:rsid w:val="00636931"/>
    <w:pPr>
      <w:suppressAutoHyphens/>
      <w:spacing w:after="0" w:line="240" w:lineRule="auto"/>
      <w:ind w:right="4534"/>
    </w:pPr>
    <w:rPr>
      <w:rFonts w:ascii="Times New Roman" w:eastAsia="Times New Roman" w:hAnsi="Times New Roman" w:cs="Times New Roman"/>
      <w:b/>
      <w:bCs/>
      <w:sz w:val="28"/>
      <w:szCs w:val="28"/>
      <w:lang w:eastAsia="ar-SA"/>
    </w:rPr>
  </w:style>
  <w:style w:type="paragraph" w:styleId="af8">
    <w:name w:val="footnote text"/>
    <w:basedOn w:val="a"/>
    <w:link w:val="af9"/>
    <w:uiPriority w:val="99"/>
    <w:semiHidden/>
    <w:rsid w:val="00636931"/>
    <w:pPr>
      <w:spacing w:after="0" w:line="240" w:lineRule="auto"/>
    </w:pPr>
    <w:rPr>
      <w:sz w:val="20"/>
      <w:szCs w:val="20"/>
      <w:lang w:eastAsia="ru-RU"/>
    </w:rPr>
  </w:style>
  <w:style w:type="character" w:customStyle="1" w:styleId="af9">
    <w:name w:val="Текст сноски Знак"/>
    <w:link w:val="af8"/>
    <w:uiPriority w:val="99"/>
    <w:semiHidden/>
    <w:locked/>
    <w:rsid w:val="00636931"/>
    <w:rPr>
      <w:rFonts w:ascii="Times New Roman" w:hAnsi="Times New Roman" w:cs="Times New Roman"/>
      <w:sz w:val="20"/>
      <w:szCs w:val="20"/>
      <w:lang w:eastAsia="ru-RU"/>
    </w:rPr>
  </w:style>
  <w:style w:type="character" w:styleId="afa">
    <w:name w:val="footnote reference"/>
    <w:uiPriority w:val="99"/>
    <w:semiHidden/>
    <w:rsid w:val="00636931"/>
    <w:rPr>
      <w:vertAlign w:val="superscript"/>
    </w:rPr>
  </w:style>
  <w:style w:type="paragraph" w:customStyle="1" w:styleId="15">
    <w:name w:val="Знак1"/>
    <w:basedOn w:val="a"/>
    <w:uiPriority w:val="99"/>
    <w:rsid w:val="00636931"/>
    <w:pPr>
      <w:spacing w:after="160" w:line="240" w:lineRule="exact"/>
    </w:pPr>
    <w:rPr>
      <w:rFonts w:ascii="Verdana" w:eastAsia="Times New Roman" w:hAnsi="Verdana" w:cs="Verdana"/>
      <w:sz w:val="20"/>
      <w:szCs w:val="20"/>
      <w:lang w:val="en-US"/>
    </w:rPr>
  </w:style>
  <w:style w:type="paragraph" w:styleId="afb">
    <w:name w:val="caption"/>
    <w:basedOn w:val="a"/>
    <w:next w:val="a"/>
    <w:uiPriority w:val="99"/>
    <w:qFormat/>
    <w:rsid w:val="00636931"/>
    <w:pPr>
      <w:autoSpaceDE w:val="0"/>
      <w:autoSpaceDN w:val="0"/>
      <w:adjustRightInd w:val="0"/>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c">
    <w:name w:val="Таблицы (моноширинный)"/>
    <w:basedOn w:val="a"/>
    <w:next w:val="a"/>
    <w:uiPriority w:val="99"/>
    <w:rsid w:val="00636931"/>
    <w:pPr>
      <w:autoSpaceDE w:val="0"/>
      <w:autoSpaceDN w:val="0"/>
      <w:adjustRightInd w:val="0"/>
      <w:spacing w:after="0" w:line="240" w:lineRule="auto"/>
      <w:jc w:val="both"/>
    </w:pPr>
    <w:rPr>
      <w:rFonts w:ascii="Courier New" w:eastAsia="Times New Roman" w:hAnsi="Courier New" w:cs="Courier New"/>
      <w:sz w:val="18"/>
      <w:szCs w:val="18"/>
      <w:lang w:eastAsia="ru-RU"/>
    </w:rPr>
  </w:style>
  <w:style w:type="paragraph" w:customStyle="1" w:styleId="ConsNormal">
    <w:name w:val="ConsNormal"/>
    <w:uiPriority w:val="99"/>
    <w:rsid w:val="00636931"/>
    <w:pPr>
      <w:widowControl w:val="0"/>
      <w:autoSpaceDE w:val="0"/>
      <w:autoSpaceDN w:val="0"/>
      <w:adjustRightInd w:val="0"/>
      <w:ind w:right="19772" w:firstLine="720"/>
    </w:pPr>
    <w:rPr>
      <w:rFonts w:ascii="Arial" w:eastAsia="Times New Roman" w:hAnsi="Arial" w:cs="Arial"/>
    </w:rPr>
  </w:style>
  <w:style w:type="paragraph" w:customStyle="1" w:styleId="afd">
    <w:name w:val="список с точками"/>
    <w:basedOn w:val="a"/>
    <w:uiPriority w:val="99"/>
    <w:rsid w:val="00636931"/>
    <w:pPr>
      <w:spacing w:after="0" w:line="360" w:lineRule="auto"/>
      <w:jc w:val="both"/>
    </w:pPr>
    <w:rPr>
      <w:rFonts w:ascii="Times New Roman" w:eastAsia="Times New Roman" w:hAnsi="Times New Roman" w:cs="Times New Roman"/>
      <w:sz w:val="28"/>
      <w:szCs w:val="28"/>
      <w:lang w:eastAsia="ru-RU"/>
    </w:rPr>
  </w:style>
  <w:style w:type="character" w:customStyle="1" w:styleId="WW8Num8z2">
    <w:name w:val="WW8Num8z2"/>
    <w:uiPriority w:val="99"/>
    <w:rsid w:val="00636931"/>
    <w:rPr>
      <w:rFonts w:ascii="Wingdings" w:hAnsi="Wingdings" w:cs="Wingdings"/>
    </w:rPr>
  </w:style>
  <w:style w:type="paragraph" w:styleId="afe">
    <w:name w:val="No Spacing"/>
    <w:uiPriority w:val="99"/>
    <w:qFormat/>
    <w:rsid w:val="00636931"/>
    <w:pPr>
      <w:ind w:firstLine="227"/>
      <w:jc w:val="both"/>
    </w:pPr>
    <w:rPr>
      <w:rFonts w:cs="Calibri"/>
      <w:sz w:val="22"/>
      <w:szCs w:val="22"/>
      <w:lang w:eastAsia="en-US"/>
    </w:rPr>
  </w:style>
  <w:style w:type="paragraph" w:customStyle="1" w:styleId="aff">
    <w:name w:val="Прижатый влево"/>
    <w:basedOn w:val="a"/>
    <w:next w:val="a"/>
    <w:uiPriority w:val="99"/>
    <w:rsid w:val="00636931"/>
    <w:pPr>
      <w:autoSpaceDE w:val="0"/>
      <w:autoSpaceDN w:val="0"/>
      <w:adjustRightInd w:val="0"/>
      <w:spacing w:after="0" w:line="240" w:lineRule="auto"/>
    </w:pPr>
    <w:rPr>
      <w:rFonts w:ascii="Arial" w:eastAsia="SimSun" w:hAnsi="Arial" w:cs="Arial"/>
      <w:sz w:val="20"/>
      <w:szCs w:val="20"/>
      <w:lang w:eastAsia="ru-RU"/>
    </w:rPr>
  </w:style>
  <w:style w:type="paragraph" w:customStyle="1" w:styleId="aff0">
    <w:name w:val="Ориентир"/>
    <w:basedOn w:val="a4"/>
    <w:uiPriority w:val="99"/>
    <w:rsid w:val="00636931"/>
    <w:pPr>
      <w:widowControl/>
      <w:autoSpaceDE/>
      <w:autoSpaceDN/>
      <w:adjustRightInd/>
      <w:spacing w:after="0"/>
      <w:ind w:firstLine="709"/>
      <w:jc w:val="both"/>
    </w:pPr>
  </w:style>
  <w:style w:type="paragraph" w:customStyle="1" w:styleId="ConsNonformat">
    <w:name w:val="ConsNonformat"/>
    <w:uiPriority w:val="99"/>
    <w:rsid w:val="00636931"/>
    <w:pPr>
      <w:widowControl w:val="0"/>
      <w:autoSpaceDE w:val="0"/>
      <w:autoSpaceDN w:val="0"/>
    </w:pPr>
    <w:rPr>
      <w:rFonts w:ascii="Courier New" w:eastAsia="Times New Roman" w:hAnsi="Courier New" w:cs="Courier New"/>
    </w:rPr>
  </w:style>
  <w:style w:type="character" w:customStyle="1" w:styleId="ConsPlusNormal0">
    <w:name w:val="ConsPlusNormal Знак"/>
    <w:link w:val="ConsPlusNormal"/>
    <w:uiPriority w:val="99"/>
    <w:locked/>
    <w:rsid w:val="00636931"/>
    <w:rPr>
      <w:sz w:val="22"/>
      <w:szCs w:val="22"/>
      <w:lang w:eastAsia="ru-RU"/>
    </w:rPr>
  </w:style>
  <w:style w:type="paragraph" w:styleId="aff1">
    <w:name w:val="List"/>
    <w:basedOn w:val="a"/>
    <w:uiPriority w:val="99"/>
    <w:rsid w:val="00636931"/>
    <w:pPr>
      <w:spacing w:after="0" w:line="240" w:lineRule="auto"/>
      <w:ind w:left="283" w:hanging="283"/>
    </w:pPr>
    <w:rPr>
      <w:rFonts w:ascii="Times New Roman" w:eastAsia="Times New Roman" w:hAnsi="Times New Roman" w:cs="Times New Roman"/>
      <w:sz w:val="24"/>
      <w:szCs w:val="24"/>
      <w:lang w:eastAsia="ru-RU"/>
    </w:rPr>
  </w:style>
  <w:style w:type="paragraph" w:customStyle="1" w:styleId="aff2">
    <w:name w:val="Базовый"/>
    <w:uiPriority w:val="99"/>
    <w:rsid w:val="00636931"/>
    <w:pPr>
      <w:tabs>
        <w:tab w:val="left" w:pos="709"/>
      </w:tabs>
      <w:suppressAutoHyphens/>
      <w:spacing w:after="200" w:line="276" w:lineRule="atLeast"/>
    </w:pPr>
    <w:rPr>
      <w:rFonts w:eastAsia="Times New Roman" w:cs="Calibri"/>
      <w:color w:val="00000A"/>
      <w:sz w:val="22"/>
      <w:szCs w:val="22"/>
    </w:rPr>
  </w:style>
  <w:style w:type="paragraph" w:customStyle="1" w:styleId="aff3">
    <w:name w:val="Знак Знак"/>
    <w:basedOn w:val="a"/>
    <w:uiPriority w:val="99"/>
    <w:rsid w:val="00AF2DEB"/>
    <w:pPr>
      <w:spacing w:after="160" w:line="240" w:lineRule="exact"/>
    </w:pPr>
    <w:rPr>
      <w:rFonts w:ascii="Verdana" w:hAnsi="Verdana" w:cs="Verdana"/>
      <w:sz w:val="20"/>
      <w:szCs w:val="20"/>
      <w:lang w:val="en-US"/>
    </w:rPr>
  </w:style>
  <w:style w:type="paragraph" w:customStyle="1" w:styleId="16">
    <w:name w:val="Абзац списка1"/>
    <w:uiPriority w:val="99"/>
    <w:rsid w:val="006762F9"/>
    <w:pPr>
      <w:widowControl w:val="0"/>
      <w:suppressAutoHyphens/>
      <w:spacing w:line="100" w:lineRule="atLeast"/>
      <w:ind w:left="720"/>
    </w:pPr>
    <w:rPr>
      <w:rFonts w:cs="Calibri"/>
      <w:kern w:val="1"/>
      <w:sz w:val="24"/>
      <w:szCs w:val="24"/>
      <w:lang w:eastAsia="ar-SA"/>
    </w:rPr>
  </w:style>
  <w:style w:type="paragraph" w:customStyle="1" w:styleId="26">
    <w:name w:val="Без интервала2"/>
    <w:uiPriority w:val="99"/>
    <w:rsid w:val="00683789"/>
    <w:pPr>
      <w:ind w:firstLine="227"/>
      <w:jc w:val="both"/>
    </w:pPr>
    <w:rPr>
      <w:rFonts w:eastAsia="Times New Roman" w:cs="Calibri"/>
      <w:sz w:val="22"/>
      <w:szCs w:val="22"/>
      <w:lang w:eastAsia="en-US"/>
    </w:rPr>
  </w:style>
  <w:style w:type="paragraph" w:customStyle="1" w:styleId="51">
    <w:name w:val=" Знак Знак5 Знак Знак"/>
    <w:basedOn w:val="a"/>
    <w:rsid w:val="00B07FCE"/>
    <w:pPr>
      <w:spacing w:before="100" w:beforeAutospacing="1" w:after="100" w:afterAutospacing="1" w:line="240" w:lineRule="auto"/>
    </w:pPr>
    <w:rPr>
      <w:rFonts w:ascii="Tahoma" w:eastAsia="Times New Roman" w:hAnsi="Tahom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103130">
      <w:marLeft w:val="0"/>
      <w:marRight w:val="0"/>
      <w:marTop w:val="0"/>
      <w:marBottom w:val="0"/>
      <w:divBdr>
        <w:top w:val="none" w:sz="0" w:space="0" w:color="auto"/>
        <w:left w:val="none" w:sz="0" w:space="0" w:color="auto"/>
        <w:bottom w:val="none" w:sz="0" w:space="0" w:color="auto"/>
        <w:right w:val="none" w:sz="0" w:space="0" w:color="auto"/>
      </w:divBdr>
    </w:div>
    <w:div w:id="2140103131">
      <w:marLeft w:val="0"/>
      <w:marRight w:val="0"/>
      <w:marTop w:val="0"/>
      <w:marBottom w:val="0"/>
      <w:divBdr>
        <w:top w:val="none" w:sz="0" w:space="0" w:color="auto"/>
        <w:left w:val="none" w:sz="0" w:space="0" w:color="auto"/>
        <w:bottom w:val="none" w:sz="0" w:space="0" w:color="auto"/>
        <w:right w:val="none" w:sz="0" w:space="0" w:color="auto"/>
      </w:divBdr>
    </w:div>
    <w:div w:id="2140103132">
      <w:marLeft w:val="0"/>
      <w:marRight w:val="0"/>
      <w:marTop w:val="0"/>
      <w:marBottom w:val="0"/>
      <w:divBdr>
        <w:top w:val="none" w:sz="0" w:space="0" w:color="auto"/>
        <w:left w:val="none" w:sz="0" w:space="0" w:color="auto"/>
        <w:bottom w:val="none" w:sz="0" w:space="0" w:color="auto"/>
        <w:right w:val="none" w:sz="0" w:space="0" w:color="auto"/>
      </w:divBdr>
    </w:div>
    <w:div w:id="2140103133">
      <w:marLeft w:val="0"/>
      <w:marRight w:val="0"/>
      <w:marTop w:val="0"/>
      <w:marBottom w:val="0"/>
      <w:divBdr>
        <w:top w:val="none" w:sz="0" w:space="0" w:color="auto"/>
        <w:left w:val="none" w:sz="0" w:space="0" w:color="auto"/>
        <w:bottom w:val="none" w:sz="0" w:space="0" w:color="auto"/>
        <w:right w:val="none" w:sz="0" w:space="0" w:color="auto"/>
      </w:divBdr>
    </w:div>
    <w:div w:id="2140103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ru"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7" Type="http://schemas.openxmlformats.org/officeDocument/2006/relationships/footnotes" Target="footnotes.xml"/><Relationship Id="rId12" Type="http://schemas.openxmlformats.org/officeDocument/2006/relationships/hyperlink" Target="mailto:mfc@rkursk.ru" TargetMode="External"/><Relationship Id="rId17" Type="http://schemas.openxmlformats.org/officeDocument/2006/relationships/hyperlink" Target="consultantplus://offline/ref=B81830BF2852D34CF20EE95B4646E6F59E57516F273219E55F07A99E78C79AF88C3F832A2AB83603L1n3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20" Type="http://schemas.openxmlformats.org/officeDocument/2006/relationships/hyperlink" Target="consultantplus://offline/ref=57B67ED161104F44E3518DA65CF375D8B2F6A035A799F18E55B22C40836B2A4CEBCC3F0949B0FF04k9W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kursk.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4ACA62C61F4FA2032E45A2F70570EF23CE483F3D9F7553851AD60C0FC9C8F1D644F98E650B989414vBl8Q" TargetMode="External"/><Relationship Id="rId23" Type="http://schemas.openxmlformats.org/officeDocument/2006/relationships/header" Target="header1.xml"/><Relationship Id="rId10" Type="http://schemas.openxmlformats.org/officeDocument/2006/relationships/hyperlink" Target="mailto:wosiadm@mail.ru" TargetMode="External"/><Relationship Id="rId19" Type="http://schemas.openxmlformats.org/officeDocument/2006/relationships/hyperlink" Target="consultantplus://offline/ref=0183729D51AA06F1505A8F10E9BC35F64E8BEBFC0BD8A1CC2F0A7158740840C8BF2BDC8F8974c5I" TargetMode="External"/><Relationship Id="rId4" Type="http://schemas.microsoft.com/office/2007/relationships/stylesWithEffects" Target="stylesWithEffects.xml"/><Relationship Id="rId9" Type="http://schemas.openxmlformats.org/officeDocument/2006/relationships/hyperlink" Target="http://vozovsky.ru" TargetMode="External"/><Relationship Id="rId14" Type="http://schemas.openxmlformats.org/officeDocument/2006/relationships/hyperlink" Target="https://ru.wikipedia.org/wiki/%D0%95%D0%B4%D0%B8%D0%BD%D1%8B%D0%B9_%D0%B3%D0%BE%D1%81%D1%83%D0%B4%D0%B0%D1%80%D1%81%D1%82%D0%B2%D0%B5%D0%BD%D0%BD%D1%8B%D0%B9_%D1%80%D0%B5%D0%B5%D1%81%D1%82%D1%80_%D0%BD%D0%B5%D0%B4%D0%B2%D0%B8%D0%B6%D0%B8%D0%BC%D0%BE%D1%81%D1%82%D0%B8" TargetMode="External"/><Relationship Id="rId22"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2309-D621-45A4-9AE2-F3D4EA32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32</Pages>
  <Words>10619</Words>
  <Characters>60533</Characters>
  <Application>Microsoft Office Word</Application>
  <DocSecurity>0</DocSecurity>
  <Lines>504</Lines>
  <Paragraphs>142</Paragraphs>
  <ScaleCrop>false</ScaleCrop>
  <Company/>
  <LinksUpToDate>false</LinksUpToDate>
  <CharactersWithSpaces>71010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АдмВозы</cp:lastModifiedBy>
  <cp:revision>49</cp:revision>
  <cp:lastPrinted>2018-03-30T07:05:00Z</cp:lastPrinted>
  <dcterms:created xsi:type="dcterms:W3CDTF">2015-11-30T06:12:00Z</dcterms:created>
  <dcterms:modified xsi:type="dcterms:W3CDTF">2018-05-04T09:13:00Z</dcterms:modified>
</cp:coreProperties>
</file>