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F5" w:rsidRPr="00471BF5" w:rsidRDefault="001C68EF" w:rsidP="00471BF5">
      <w:pPr>
        <w:pStyle w:val="a6"/>
        <w:jc w:val="center"/>
        <w:rPr>
          <w:rStyle w:val="a4"/>
          <w:rFonts w:ascii="Times New Roman" w:hAnsi="Times New Roman" w:cs="Times New Roman"/>
          <w:color w:val="0E2F43"/>
          <w:sz w:val="24"/>
          <w:szCs w:val="24"/>
        </w:rPr>
      </w:pPr>
      <w:r w:rsidRPr="00471BF5">
        <w:rPr>
          <w:rStyle w:val="a4"/>
          <w:rFonts w:ascii="Times New Roman" w:hAnsi="Times New Roman" w:cs="Times New Roman"/>
          <w:color w:val="0E2F43"/>
          <w:sz w:val="24"/>
          <w:szCs w:val="24"/>
        </w:rPr>
        <w:t xml:space="preserve">АДМИНИСТРАЦИЯ </w:t>
      </w:r>
      <w:r w:rsidR="00471BF5" w:rsidRPr="00471BF5">
        <w:rPr>
          <w:rStyle w:val="a4"/>
          <w:rFonts w:ascii="Times New Roman" w:hAnsi="Times New Roman" w:cs="Times New Roman"/>
          <w:color w:val="0E2F43"/>
          <w:sz w:val="24"/>
          <w:szCs w:val="24"/>
        </w:rPr>
        <w:t>ВОЗОВСКОГО</w:t>
      </w:r>
    </w:p>
    <w:p w:rsidR="00471BF5" w:rsidRPr="00471BF5" w:rsidRDefault="001C68EF" w:rsidP="00471BF5">
      <w:pPr>
        <w:pStyle w:val="a6"/>
        <w:jc w:val="center"/>
        <w:rPr>
          <w:rStyle w:val="a4"/>
          <w:rFonts w:ascii="Times New Roman" w:hAnsi="Times New Roman" w:cs="Times New Roman"/>
          <w:color w:val="0E2F43"/>
          <w:sz w:val="24"/>
          <w:szCs w:val="24"/>
        </w:rPr>
      </w:pPr>
      <w:r w:rsidRPr="00471BF5">
        <w:rPr>
          <w:rStyle w:val="a4"/>
          <w:rFonts w:ascii="Times New Roman" w:hAnsi="Times New Roman" w:cs="Times New Roman"/>
          <w:color w:val="0E2F43"/>
          <w:sz w:val="24"/>
          <w:szCs w:val="24"/>
        </w:rPr>
        <w:t xml:space="preserve">СЕЛЬСОВЕТА </w:t>
      </w:r>
      <w:r w:rsidR="00471BF5" w:rsidRPr="00471BF5">
        <w:rPr>
          <w:rStyle w:val="a4"/>
          <w:rFonts w:ascii="Times New Roman" w:hAnsi="Times New Roman" w:cs="Times New Roman"/>
          <w:color w:val="0E2F43"/>
          <w:sz w:val="24"/>
          <w:szCs w:val="24"/>
        </w:rPr>
        <w:t>ПОНЫРОВСКОГО</w:t>
      </w:r>
    </w:p>
    <w:p w:rsidR="001C68EF" w:rsidRPr="00471BF5" w:rsidRDefault="001C68EF" w:rsidP="00471BF5">
      <w:pPr>
        <w:pStyle w:val="a6"/>
        <w:jc w:val="center"/>
      </w:pPr>
      <w:r w:rsidRPr="00471BF5">
        <w:rPr>
          <w:rStyle w:val="a4"/>
          <w:rFonts w:ascii="Times New Roman" w:hAnsi="Times New Roman" w:cs="Times New Roman"/>
          <w:color w:val="0E2F43"/>
          <w:sz w:val="24"/>
          <w:szCs w:val="24"/>
        </w:rPr>
        <w:t>РАЙОНА КУРСКОЙ ОБЛАСТИ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center"/>
        <w:rPr>
          <w:color w:val="0E2F43"/>
        </w:rPr>
      </w:pPr>
      <w:r w:rsidRPr="00471BF5">
        <w:rPr>
          <w:rStyle w:val="a4"/>
          <w:color w:val="0E2F43"/>
        </w:rPr>
        <w:t>ПОСТАНОВЛЕНИЕ</w:t>
      </w:r>
    </w:p>
    <w:p w:rsidR="001C68EF" w:rsidRPr="00471BF5" w:rsidRDefault="001C68EF" w:rsidP="001C68EF">
      <w:pPr>
        <w:pStyle w:val="a3"/>
        <w:spacing w:before="180" w:beforeAutospacing="0" w:after="180" w:afterAutospacing="0"/>
        <w:rPr>
          <w:color w:val="0E2F43"/>
        </w:rPr>
      </w:pPr>
      <w:r w:rsidRPr="00471BF5">
        <w:rPr>
          <w:rStyle w:val="a4"/>
          <w:color w:val="0E2F43"/>
        </w:rPr>
        <w:t xml:space="preserve">от </w:t>
      </w:r>
      <w:r w:rsidR="005512FC">
        <w:rPr>
          <w:rStyle w:val="a4"/>
          <w:color w:val="0E2F43"/>
        </w:rPr>
        <w:t>20.04</w:t>
      </w:r>
      <w:r w:rsidR="00471BF5">
        <w:rPr>
          <w:rStyle w:val="a4"/>
          <w:color w:val="0E2F43"/>
        </w:rPr>
        <w:t>.2018</w:t>
      </w:r>
      <w:r w:rsidRPr="00471BF5">
        <w:rPr>
          <w:rStyle w:val="a4"/>
          <w:color w:val="0E2F43"/>
        </w:rPr>
        <w:t xml:space="preserve"> года                               </w:t>
      </w:r>
      <w:r w:rsidR="00F6192D">
        <w:rPr>
          <w:rStyle w:val="a4"/>
          <w:color w:val="0E2F43"/>
        </w:rPr>
        <w:t xml:space="preserve">        </w:t>
      </w:r>
      <w:r w:rsidRPr="00471BF5">
        <w:rPr>
          <w:rStyle w:val="a4"/>
          <w:color w:val="0E2F43"/>
        </w:rPr>
        <w:t xml:space="preserve"> № </w:t>
      </w:r>
      <w:r w:rsidR="005512FC">
        <w:rPr>
          <w:rStyle w:val="a4"/>
          <w:color w:val="0E2F43"/>
        </w:rPr>
        <w:t>31-П</w:t>
      </w:r>
    </w:p>
    <w:p w:rsidR="001C68EF" w:rsidRPr="00471BF5" w:rsidRDefault="001C68EF" w:rsidP="00471BF5">
      <w:pPr>
        <w:pStyle w:val="a3"/>
        <w:spacing w:before="180" w:beforeAutospacing="0" w:after="180" w:afterAutospacing="0"/>
        <w:jc w:val="center"/>
        <w:rPr>
          <w:color w:val="0E2F43"/>
        </w:rPr>
      </w:pPr>
      <w:r w:rsidRPr="00471BF5">
        <w:rPr>
          <w:rStyle w:val="a4"/>
          <w:color w:val="0E2F43"/>
        </w:rPr>
        <w:t xml:space="preserve">Об утверждении Порядка проведения инвентаризации существующих нестационарных торговых объектов и мест их размещения на территории </w:t>
      </w:r>
      <w:r w:rsidR="00471BF5">
        <w:rPr>
          <w:rStyle w:val="a4"/>
          <w:color w:val="0E2F43"/>
        </w:rPr>
        <w:t>Возовского</w:t>
      </w:r>
      <w:r w:rsidRPr="00471BF5">
        <w:rPr>
          <w:rStyle w:val="a4"/>
          <w:color w:val="0E2F43"/>
        </w:rPr>
        <w:t xml:space="preserve"> сельсовета </w:t>
      </w:r>
      <w:r w:rsidR="00471BF5">
        <w:rPr>
          <w:rStyle w:val="a4"/>
          <w:color w:val="0E2F43"/>
        </w:rPr>
        <w:t>Поныровского</w:t>
      </w:r>
      <w:r w:rsidRPr="00471BF5">
        <w:rPr>
          <w:rStyle w:val="a4"/>
          <w:color w:val="0E2F43"/>
        </w:rPr>
        <w:t xml:space="preserve"> района Курской области</w:t>
      </w:r>
    </w:p>
    <w:p w:rsidR="001C68EF" w:rsidRPr="00471BF5" w:rsidRDefault="001C68EF" w:rsidP="001C68EF">
      <w:pPr>
        <w:pStyle w:val="a3"/>
        <w:spacing w:before="180" w:beforeAutospacing="0" w:after="180" w:afterAutospacing="0"/>
        <w:rPr>
          <w:color w:val="0E2F43"/>
        </w:rPr>
      </w:pPr>
      <w:r w:rsidRPr="00471BF5">
        <w:rPr>
          <w:rStyle w:val="a4"/>
          <w:color w:val="0E2F43"/>
        </w:rPr>
        <w:t> </w:t>
      </w:r>
    </w:p>
    <w:p w:rsidR="001C68EF" w:rsidRPr="00471BF5" w:rsidRDefault="00F6192D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>
        <w:rPr>
          <w:color w:val="0E2F43"/>
        </w:rPr>
        <w:t xml:space="preserve">      </w:t>
      </w:r>
      <w:proofErr w:type="gramStart"/>
      <w:r w:rsidR="001C68EF" w:rsidRPr="00471BF5">
        <w:rPr>
          <w:color w:val="0E2F43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 и Приказом Комитета потребительского рынка, развития малого предпринимательства и лицензирования</w:t>
      </w:r>
      <w:proofErr w:type="gramEnd"/>
      <w:r w:rsidR="001C68EF" w:rsidRPr="00471BF5">
        <w:rPr>
          <w:color w:val="0E2F43"/>
        </w:rPr>
        <w:t xml:space="preserve"> Курской области от 23.03.2011 № 32 «О Порядке разработки и утверждения органами местного самоуправления Курской области схем размещения нестационарных торговых объектов», Представлением Прокурора </w:t>
      </w:r>
      <w:r w:rsidR="00471BF5">
        <w:rPr>
          <w:color w:val="0E2F43"/>
        </w:rPr>
        <w:t>Поныровского</w:t>
      </w:r>
      <w:r w:rsidR="001C68EF" w:rsidRPr="00471BF5">
        <w:rPr>
          <w:color w:val="0E2F43"/>
        </w:rPr>
        <w:t xml:space="preserve"> района Курской области  «Об устранении нарушений законодательства РФ, обеспечивающего защиту прав предпринимателей», руководствуясь Уставом муниципального образования «</w:t>
      </w:r>
      <w:r>
        <w:rPr>
          <w:color w:val="0E2F43"/>
        </w:rPr>
        <w:t>Возовский</w:t>
      </w:r>
      <w:r w:rsidR="001C68EF" w:rsidRPr="00471BF5">
        <w:rPr>
          <w:color w:val="0E2F43"/>
        </w:rPr>
        <w:t xml:space="preserve"> сельсовет» </w:t>
      </w:r>
      <w:r w:rsidR="00471BF5">
        <w:rPr>
          <w:color w:val="0E2F43"/>
        </w:rPr>
        <w:t>Поныровского</w:t>
      </w:r>
      <w:r w:rsidR="001C68EF" w:rsidRPr="00471BF5">
        <w:rPr>
          <w:color w:val="0E2F43"/>
        </w:rPr>
        <w:t xml:space="preserve"> района Курской области Администрация </w:t>
      </w:r>
      <w:r w:rsidR="00471BF5">
        <w:rPr>
          <w:color w:val="0E2F43"/>
        </w:rPr>
        <w:t>Возовского</w:t>
      </w:r>
      <w:r w:rsidR="001C68EF" w:rsidRPr="00471BF5">
        <w:rPr>
          <w:color w:val="0E2F43"/>
        </w:rPr>
        <w:t xml:space="preserve"> сельсовета </w:t>
      </w:r>
      <w:r w:rsidR="00471BF5">
        <w:rPr>
          <w:color w:val="0E2F43"/>
        </w:rPr>
        <w:t>Поныровского</w:t>
      </w:r>
      <w:r w:rsidR="001C68EF" w:rsidRPr="00471BF5">
        <w:rPr>
          <w:color w:val="0E2F43"/>
        </w:rPr>
        <w:t xml:space="preserve"> района </w:t>
      </w:r>
      <w:r>
        <w:rPr>
          <w:color w:val="0E2F43"/>
        </w:rPr>
        <w:t>постановляет</w:t>
      </w:r>
      <w:r w:rsidR="001C68EF" w:rsidRPr="00471BF5">
        <w:rPr>
          <w:color w:val="0E2F43"/>
        </w:rPr>
        <w:t>: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 xml:space="preserve"> 1. Утвердить состав комиссии по проведению инвентаризации нестационарных торговых объектов и мест их размещения на территории </w:t>
      </w:r>
      <w:r w:rsidR="00471BF5">
        <w:rPr>
          <w:color w:val="0E2F43"/>
        </w:rPr>
        <w:t>Возовского</w:t>
      </w:r>
      <w:r w:rsidRPr="00471BF5">
        <w:rPr>
          <w:color w:val="0E2F43"/>
        </w:rPr>
        <w:t xml:space="preserve"> сельсовета </w:t>
      </w:r>
      <w:r w:rsidR="00471BF5">
        <w:rPr>
          <w:color w:val="0E2F43"/>
        </w:rPr>
        <w:t>Поныровского</w:t>
      </w:r>
      <w:r w:rsidRPr="00471BF5">
        <w:rPr>
          <w:color w:val="0E2F43"/>
        </w:rPr>
        <w:t xml:space="preserve"> района Курской  области согласно приложению № 1.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 xml:space="preserve">2. Утвердить Порядок проведения инвентаризации существующих нестационарных торговых объектов и мест их расположения на территории </w:t>
      </w:r>
      <w:r w:rsidR="00471BF5">
        <w:rPr>
          <w:color w:val="0E2F43"/>
        </w:rPr>
        <w:t>Возовского</w:t>
      </w:r>
      <w:r w:rsidRPr="00471BF5">
        <w:rPr>
          <w:color w:val="0E2F43"/>
        </w:rPr>
        <w:t xml:space="preserve"> сельсовета </w:t>
      </w:r>
      <w:r w:rsidR="00471BF5">
        <w:rPr>
          <w:color w:val="0E2F43"/>
        </w:rPr>
        <w:t>Поныровского</w:t>
      </w:r>
      <w:r w:rsidRPr="00471BF5">
        <w:rPr>
          <w:color w:val="0E2F43"/>
        </w:rPr>
        <w:t xml:space="preserve"> района Курской  области, согласно приложению № 2.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 xml:space="preserve">3. </w:t>
      </w:r>
      <w:proofErr w:type="gramStart"/>
      <w:r w:rsidRPr="00471BF5">
        <w:rPr>
          <w:color w:val="0E2F43"/>
        </w:rPr>
        <w:t>Контроль за</w:t>
      </w:r>
      <w:proofErr w:type="gramEnd"/>
      <w:r w:rsidRPr="00471BF5">
        <w:rPr>
          <w:color w:val="0E2F43"/>
        </w:rPr>
        <w:t xml:space="preserve"> исполнением настоящего постановления возложить на заместителя главы администрации </w:t>
      </w:r>
      <w:r w:rsidR="00471BF5">
        <w:rPr>
          <w:color w:val="0E2F43"/>
        </w:rPr>
        <w:t>Возовского</w:t>
      </w:r>
      <w:r w:rsidRPr="00471BF5">
        <w:rPr>
          <w:color w:val="0E2F43"/>
        </w:rPr>
        <w:t xml:space="preserve"> сельсовета </w:t>
      </w:r>
      <w:r w:rsidR="00C65000">
        <w:rPr>
          <w:color w:val="0E2F43"/>
        </w:rPr>
        <w:t>Никифорову О.Г.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 xml:space="preserve">4. Постановление вступает в силу с момента подписания и подлежит размещению на официальном сайте администрации </w:t>
      </w:r>
      <w:r w:rsidR="00471BF5">
        <w:rPr>
          <w:color w:val="0E2F43"/>
        </w:rPr>
        <w:t>Возовского</w:t>
      </w:r>
      <w:r w:rsidRPr="00471BF5">
        <w:rPr>
          <w:color w:val="0E2F43"/>
        </w:rPr>
        <w:t xml:space="preserve"> сельсовета </w:t>
      </w:r>
      <w:r w:rsidR="00471BF5">
        <w:rPr>
          <w:color w:val="0E2F43"/>
        </w:rPr>
        <w:t>Поныровского</w:t>
      </w:r>
      <w:r w:rsidRPr="00471BF5">
        <w:rPr>
          <w:color w:val="0E2F43"/>
        </w:rPr>
        <w:t xml:space="preserve"> района Курской области в сети Интернет.</w:t>
      </w:r>
    </w:p>
    <w:p w:rsidR="001C68EF" w:rsidRPr="00471BF5" w:rsidRDefault="001C68EF" w:rsidP="001C68EF">
      <w:pPr>
        <w:pStyle w:val="a3"/>
        <w:spacing w:before="180" w:beforeAutospacing="0" w:after="180" w:afterAutospacing="0"/>
        <w:rPr>
          <w:color w:val="0E2F43"/>
        </w:rPr>
      </w:pPr>
      <w:r w:rsidRPr="00471BF5">
        <w:rPr>
          <w:color w:val="0E2F43"/>
        </w:rPr>
        <w:t xml:space="preserve">  Глава </w:t>
      </w:r>
      <w:r w:rsidR="00471BF5">
        <w:rPr>
          <w:color w:val="0E2F43"/>
        </w:rPr>
        <w:t>Возовского</w:t>
      </w:r>
      <w:r w:rsidRPr="00471BF5">
        <w:rPr>
          <w:color w:val="0E2F43"/>
        </w:rPr>
        <w:t xml:space="preserve"> сельсовета                                              </w:t>
      </w:r>
      <w:r w:rsidR="00A76FE2">
        <w:rPr>
          <w:color w:val="0E2F43"/>
        </w:rPr>
        <w:t>Р.Б. Хохлова</w:t>
      </w:r>
    </w:p>
    <w:p w:rsidR="001C68EF" w:rsidRPr="00471BF5" w:rsidRDefault="001C68EF" w:rsidP="001C68EF">
      <w:pPr>
        <w:pStyle w:val="a3"/>
        <w:spacing w:before="180" w:beforeAutospacing="0" w:after="180" w:afterAutospacing="0"/>
        <w:rPr>
          <w:color w:val="0E2F43"/>
        </w:rPr>
      </w:pPr>
      <w:r w:rsidRPr="00471BF5">
        <w:rPr>
          <w:color w:val="0E2F43"/>
        </w:rPr>
        <w:t> </w:t>
      </w:r>
    </w:p>
    <w:p w:rsidR="001C68EF" w:rsidRDefault="001C68EF" w:rsidP="001C68EF">
      <w:pPr>
        <w:pStyle w:val="a3"/>
        <w:spacing w:before="180" w:beforeAutospacing="0" w:after="180" w:afterAutospacing="0"/>
        <w:rPr>
          <w:color w:val="0E2F43"/>
        </w:rPr>
      </w:pPr>
      <w:r w:rsidRPr="00471BF5">
        <w:rPr>
          <w:color w:val="0E2F43"/>
        </w:rPr>
        <w:t> </w:t>
      </w:r>
    </w:p>
    <w:p w:rsidR="00D94DF4" w:rsidRDefault="00D94DF4" w:rsidP="001C68EF">
      <w:pPr>
        <w:pStyle w:val="a3"/>
        <w:spacing w:before="180" w:beforeAutospacing="0" w:after="180" w:afterAutospacing="0"/>
        <w:rPr>
          <w:color w:val="0E2F43"/>
        </w:rPr>
      </w:pPr>
    </w:p>
    <w:p w:rsidR="00D94DF4" w:rsidRPr="00471BF5" w:rsidRDefault="00D94DF4" w:rsidP="001C68EF">
      <w:pPr>
        <w:pStyle w:val="a3"/>
        <w:spacing w:before="180" w:beforeAutospacing="0" w:after="180" w:afterAutospacing="0"/>
        <w:rPr>
          <w:color w:val="0E2F43"/>
        </w:rPr>
      </w:pPr>
      <w:bookmarkStart w:id="0" w:name="_GoBack"/>
      <w:bookmarkEnd w:id="0"/>
    </w:p>
    <w:p w:rsidR="001C68EF" w:rsidRPr="00471BF5" w:rsidRDefault="001C68EF" w:rsidP="001C68EF">
      <w:pPr>
        <w:pStyle w:val="a3"/>
        <w:spacing w:before="180" w:beforeAutospacing="0" w:after="180" w:afterAutospacing="0"/>
        <w:rPr>
          <w:color w:val="0E2F43"/>
        </w:rPr>
      </w:pPr>
      <w:r w:rsidRPr="00471BF5">
        <w:rPr>
          <w:color w:val="0E2F43"/>
        </w:rPr>
        <w:t> </w:t>
      </w:r>
    </w:p>
    <w:p w:rsidR="001C68EF" w:rsidRPr="00471BF5" w:rsidRDefault="001C68EF" w:rsidP="001C68EF">
      <w:pPr>
        <w:pStyle w:val="a3"/>
        <w:spacing w:before="180" w:beforeAutospacing="0" w:after="180" w:afterAutospacing="0"/>
        <w:rPr>
          <w:color w:val="0E2F43"/>
        </w:rPr>
      </w:pPr>
      <w:r w:rsidRPr="00471BF5">
        <w:rPr>
          <w:color w:val="0E2F43"/>
        </w:rPr>
        <w:t> 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right"/>
        <w:rPr>
          <w:color w:val="0E2F43"/>
        </w:rPr>
      </w:pPr>
      <w:r w:rsidRPr="00471BF5">
        <w:rPr>
          <w:color w:val="0E2F43"/>
        </w:rPr>
        <w:lastRenderedPageBreak/>
        <w:t>Приложение N 1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right"/>
        <w:rPr>
          <w:color w:val="0E2F43"/>
        </w:rPr>
      </w:pPr>
      <w:r w:rsidRPr="00471BF5">
        <w:rPr>
          <w:color w:val="0E2F43"/>
        </w:rPr>
        <w:t xml:space="preserve">к Постановлению администрации </w:t>
      </w:r>
      <w:r w:rsidR="00471BF5">
        <w:rPr>
          <w:color w:val="0E2F43"/>
        </w:rPr>
        <w:t>Возовского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right"/>
        <w:rPr>
          <w:color w:val="0E2F43"/>
        </w:rPr>
      </w:pPr>
      <w:r w:rsidRPr="00471BF5">
        <w:rPr>
          <w:color w:val="0E2F43"/>
        </w:rPr>
        <w:t xml:space="preserve">сельсовета </w:t>
      </w:r>
      <w:r w:rsidR="00471BF5">
        <w:rPr>
          <w:color w:val="0E2F43"/>
        </w:rPr>
        <w:t>Поныровского</w:t>
      </w:r>
      <w:r w:rsidRPr="00471BF5">
        <w:rPr>
          <w:color w:val="0E2F43"/>
        </w:rPr>
        <w:t xml:space="preserve"> района Курской области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right"/>
        <w:rPr>
          <w:color w:val="0E2F43"/>
        </w:rPr>
      </w:pPr>
      <w:r w:rsidRPr="00471BF5">
        <w:rPr>
          <w:color w:val="0E2F43"/>
        </w:rPr>
        <w:t xml:space="preserve">от </w:t>
      </w:r>
      <w:r w:rsidR="005512FC">
        <w:rPr>
          <w:color w:val="0E2F43"/>
        </w:rPr>
        <w:t>20.04.2018</w:t>
      </w:r>
      <w:r w:rsidRPr="00471BF5">
        <w:rPr>
          <w:color w:val="0E2F43"/>
        </w:rPr>
        <w:t xml:space="preserve"> г. № </w:t>
      </w:r>
      <w:r w:rsidR="005512FC">
        <w:rPr>
          <w:color w:val="0E2F43"/>
        </w:rPr>
        <w:t>31-П</w:t>
      </w:r>
    </w:p>
    <w:p w:rsidR="001C68EF" w:rsidRPr="00471BF5" w:rsidRDefault="001C68EF" w:rsidP="001C68EF">
      <w:pPr>
        <w:pStyle w:val="a3"/>
        <w:spacing w:before="180" w:beforeAutospacing="0" w:after="180" w:afterAutospacing="0"/>
        <w:rPr>
          <w:color w:val="0E2F43"/>
        </w:rPr>
      </w:pPr>
      <w:r w:rsidRPr="00471BF5">
        <w:rPr>
          <w:color w:val="0E2F43"/>
        </w:rPr>
        <w:t> 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center"/>
        <w:rPr>
          <w:color w:val="0E2F43"/>
        </w:rPr>
      </w:pPr>
      <w:r w:rsidRPr="00471BF5">
        <w:rPr>
          <w:color w:val="0E2F43"/>
        </w:rPr>
        <w:t>СОСТАВ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center"/>
        <w:rPr>
          <w:color w:val="0E2F43"/>
        </w:rPr>
      </w:pPr>
      <w:r w:rsidRPr="00471BF5">
        <w:rPr>
          <w:color w:val="0E2F43"/>
        </w:rPr>
        <w:t>КОМИССИИ ПО ПРОВЕДЕНИЮ ИНВЕНТАРИЗАЦИИ НЕСТАЦИОНАРНЫХ ТОРГОВЫХ ОБЪЕКТОВ</w:t>
      </w:r>
    </w:p>
    <w:p w:rsidR="001C68EF" w:rsidRPr="00471BF5" w:rsidRDefault="001C68EF" w:rsidP="001C68EF">
      <w:pPr>
        <w:pStyle w:val="a3"/>
        <w:spacing w:before="180" w:beforeAutospacing="0" w:after="180" w:afterAutospacing="0"/>
        <w:rPr>
          <w:color w:val="0E2F43"/>
        </w:rPr>
      </w:pPr>
      <w:r w:rsidRPr="00471BF5">
        <w:rPr>
          <w:color w:val="0E2F43"/>
        </w:rPr>
        <w:t> 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 xml:space="preserve">1) </w:t>
      </w:r>
      <w:r w:rsidR="00F6192D">
        <w:rPr>
          <w:color w:val="0E2F43"/>
        </w:rPr>
        <w:t>Никифорова Ольга Геннадьевна</w:t>
      </w:r>
      <w:r w:rsidRPr="00471BF5">
        <w:rPr>
          <w:color w:val="0E2F43"/>
        </w:rPr>
        <w:t xml:space="preserve"> - заместитель главы администрации </w:t>
      </w:r>
      <w:r w:rsidR="00471BF5">
        <w:rPr>
          <w:color w:val="0E2F43"/>
        </w:rPr>
        <w:t>Возовского</w:t>
      </w:r>
      <w:r w:rsidRPr="00471BF5">
        <w:rPr>
          <w:color w:val="0E2F43"/>
        </w:rPr>
        <w:t xml:space="preserve"> сельсовета </w:t>
      </w:r>
      <w:r w:rsidR="00471BF5">
        <w:rPr>
          <w:color w:val="0E2F43"/>
        </w:rPr>
        <w:t>Поныровского</w:t>
      </w:r>
      <w:r w:rsidR="00A76FE2">
        <w:rPr>
          <w:color w:val="0E2F43"/>
        </w:rPr>
        <w:t xml:space="preserve"> района Курской области</w:t>
      </w:r>
      <w:r w:rsidRPr="00471BF5">
        <w:rPr>
          <w:color w:val="0E2F43"/>
        </w:rPr>
        <w:t>, председатель комиссии;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 xml:space="preserve">2) </w:t>
      </w:r>
      <w:r w:rsidR="00A76FE2">
        <w:rPr>
          <w:color w:val="0E2F43"/>
        </w:rPr>
        <w:t>Кобзева Надежда Ивановна</w:t>
      </w:r>
      <w:r w:rsidRPr="00471BF5">
        <w:rPr>
          <w:color w:val="0E2F43"/>
        </w:rPr>
        <w:t xml:space="preserve"> - начальник отдела</w:t>
      </w:r>
      <w:r w:rsidR="00A76FE2">
        <w:rPr>
          <w:color w:val="0E2F43"/>
        </w:rPr>
        <w:t xml:space="preserve"> бухучета и отчетности,</w:t>
      </w:r>
      <w:r w:rsidRPr="00471BF5">
        <w:rPr>
          <w:color w:val="0E2F43"/>
        </w:rPr>
        <w:t xml:space="preserve"> главный бухгалтер администрации </w:t>
      </w:r>
      <w:r w:rsidR="00471BF5">
        <w:rPr>
          <w:color w:val="0E2F43"/>
        </w:rPr>
        <w:t>Возовского</w:t>
      </w:r>
      <w:r w:rsidRPr="00471BF5">
        <w:rPr>
          <w:color w:val="0E2F43"/>
        </w:rPr>
        <w:t xml:space="preserve"> сельсовета </w:t>
      </w:r>
      <w:r w:rsidR="00471BF5">
        <w:rPr>
          <w:color w:val="0E2F43"/>
        </w:rPr>
        <w:t>Поныровского</w:t>
      </w:r>
      <w:r w:rsidRPr="00471BF5">
        <w:rPr>
          <w:color w:val="0E2F43"/>
        </w:rPr>
        <w:t xml:space="preserve"> района Курской области, заместитель председателя;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 xml:space="preserve">3) </w:t>
      </w:r>
      <w:r w:rsidR="00A76FE2">
        <w:rPr>
          <w:color w:val="0E2F43"/>
        </w:rPr>
        <w:t>Конорева Светлана Анатольевна</w:t>
      </w:r>
      <w:r w:rsidRPr="00471BF5">
        <w:rPr>
          <w:color w:val="0E2F43"/>
        </w:rPr>
        <w:t xml:space="preserve"> – директор МКУ «</w:t>
      </w:r>
      <w:r w:rsidR="00F6192D">
        <w:rPr>
          <w:color w:val="0E2F43"/>
        </w:rPr>
        <w:t>Возовский</w:t>
      </w:r>
      <w:r w:rsidRPr="00471BF5">
        <w:rPr>
          <w:color w:val="0E2F43"/>
        </w:rPr>
        <w:t xml:space="preserve"> сельский Дом культуры» </w:t>
      </w:r>
      <w:r w:rsidR="00471BF5">
        <w:rPr>
          <w:color w:val="0E2F43"/>
        </w:rPr>
        <w:t>Поныровского</w:t>
      </w:r>
      <w:r w:rsidRPr="00471BF5">
        <w:rPr>
          <w:color w:val="0E2F43"/>
        </w:rPr>
        <w:t xml:space="preserve"> района Курской области, секретарь комиссии.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 </w:t>
      </w:r>
    </w:p>
    <w:p w:rsidR="001C68EF" w:rsidRPr="00471BF5" w:rsidRDefault="001C68EF" w:rsidP="001C68EF">
      <w:pPr>
        <w:pStyle w:val="a3"/>
        <w:spacing w:before="180" w:beforeAutospacing="0" w:after="180" w:afterAutospacing="0"/>
        <w:rPr>
          <w:color w:val="0E2F43"/>
        </w:rPr>
      </w:pPr>
      <w:r w:rsidRPr="00471BF5">
        <w:rPr>
          <w:color w:val="0E2F43"/>
        </w:rPr>
        <w:t> </w:t>
      </w:r>
    </w:p>
    <w:p w:rsidR="001C68EF" w:rsidRPr="00471BF5" w:rsidRDefault="001C68EF" w:rsidP="001C68EF">
      <w:pPr>
        <w:pStyle w:val="a3"/>
        <w:spacing w:before="180" w:beforeAutospacing="0" w:after="180" w:afterAutospacing="0"/>
        <w:rPr>
          <w:color w:val="0E2F43"/>
        </w:rPr>
      </w:pPr>
      <w:r w:rsidRPr="00471BF5">
        <w:rPr>
          <w:color w:val="0E2F43"/>
        </w:rPr>
        <w:t> </w:t>
      </w:r>
    </w:p>
    <w:p w:rsidR="001C68EF" w:rsidRPr="00471BF5" w:rsidRDefault="001C68EF" w:rsidP="001C68EF">
      <w:pPr>
        <w:pStyle w:val="a3"/>
        <w:spacing w:before="180" w:beforeAutospacing="0" w:after="180" w:afterAutospacing="0"/>
        <w:rPr>
          <w:color w:val="0E2F43"/>
        </w:rPr>
      </w:pPr>
      <w:r w:rsidRPr="00471BF5">
        <w:rPr>
          <w:color w:val="0E2F43"/>
        </w:rPr>
        <w:t> </w:t>
      </w:r>
    </w:p>
    <w:p w:rsidR="001C68EF" w:rsidRPr="00471BF5" w:rsidRDefault="001C68EF" w:rsidP="001C68EF">
      <w:pPr>
        <w:pStyle w:val="a3"/>
        <w:spacing w:before="180" w:beforeAutospacing="0" w:after="180" w:afterAutospacing="0"/>
        <w:rPr>
          <w:color w:val="0E2F43"/>
        </w:rPr>
      </w:pPr>
      <w:r w:rsidRPr="00471BF5">
        <w:rPr>
          <w:color w:val="0E2F43"/>
        </w:rPr>
        <w:t> </w:t>
      </w:r>
    </w:p>
    <w:p w:rsidR="001C68EF" w:rsidRDefault="001C68EF" w:rsidP="001C68EF">
      <w:pPr>
        <w:pStyle w:val="a3"/>
        <w:spacing w:before="180" w:beforeAutospacing="0" w:after="180" w:afterAutospacing="0"/>
        <w:rPr>
          <w:color w:val="0E2F43"/>
        </w:rPr>
      </w:pPr>
      <w:r w:rsidRPr="00471BF5">
        <w:rPr>
          <w:color w:val="0E2F43"/>
        </w:rPr>
        <w:t> </w:t>
      </w:r>
    </w:p>
    <w:p w:rsidR="00A76FE2" w:rsidRDefault="00A76FE2" w:rsidP="001C68EF">
      <w:pPr>
        <w:pStyle w:val="a3"/>
        <w:spacing w:before="180" w:beforeAutospacing="0" w:after="180" w:afterAutospacing="0"/>
        <w:rPr>
          <w:color w:val="0E2F43"/>
        </w:rPr>
      </w:pPr>
    </w:p>
    <w:p w:rsidR="00A76FE2" w:rsidRDefault="00A76FE2" w:rsidP="001C68EF">
      <w:pPr>
        <w:pStyle w:val="a3"/>
        <w:spacing w:before="180" w:beforeAutospacing="0" w:after="180" w:afterAutospacing="0"/>
        <w:rPr>
          <w:color w:val="0E2F43"/>
        </w:rPr>
      </w:pPr>
    </w:p>
    <w:p w:rsidR="00A76FE2" w:rsidRDefault="00A76FE2" w:rsidP="001C68EF">
      <w:pPr>
        <w:pStyle w:val="a3"/>
        <w:spacing w:before="180" w:beforeAutospacing="0" w:after="180" w:afterAutospacing="0"/>
        <w:rPr>
          <w:color w:val="0E2F43"/>
        </w:rPr>
      </w:pPr>
    </w:p>
    <w:p w:rsidR="00A76FE2" w:rsidRDefault="00A76FE2" w:rsidP="001C68EF">
      <w:pPr>
        <w:pStyle w:val="a3"/>
        <w:spacing w:before="180" w:beforeAutospacing="0" w:after="180" w:afterAutospacing="0"/>
        <w:rPr>
          <w:color w:val="0E2F43"/>
        </w:rPr>
      </w:pPr>
    </w:p>
    <w:p w:rsidR="00A76FE2" w:rsidRDefault="00A76FE2" w:rsidP="001C68EF">
      <w:pPr>
        <w:pStyle w:val="a3"/>
        <w:spacing w:before="180" w:beforeAutospacing="0" w:after="180" w:afterAutospacing="0"/>
        <w:rPr>
          <w:color w:val="0E2F43"/>
        </w:rPr>
      </w:pPr>
    </w:p>
    <w:p w:rsidR="00A76FE2" w:rsidRDefault="00A76FE2" w:rsidP="001C68EF">
      <w:pPr>
        <w:pStyle w:val="a3"/>
        <w:spacing w:before="180" w:beforeAutospacing="0" w:after="180" w:afterAutospacing="0"/>
        <w:rPr>
          <w:color w:val="0E2F43"/>
        </w:rPr>
      </w:pPr>
    </w:p>
    <w:p w:rsidR="00A76FE2" w:rsidRDefault="00A76FE2" w:rsidP="001C68EF">
      <w:pPr>
        <w:pStyle w:val="a3"/>
        <w:spacing w:before="180" w:beforeAutospacing="0" w:after="180" w:afterAutospacing="0"/>
        <w:rPr>
          <w:color w:val="0E2F43"/>
        </w:rPr>
      </w:pPr>
    </w:p>
    <w:p w:rsidR="00A76FE2" w:rsidRDefault="00A76FE2" w:rsidP="001C68EF">
      <w:pPr>
        <w:pStyle w:val="a3"/>
        <w:spacing w:before="180" w:beforeAutospacing="0" w:after="180" w:afterAutospacing="0"/>
        <w:rPr>
          <w:color w:val="0E2F43"/>
        </w:rPr>
      </w:pPr>
    </w:p>
    <w:p w:rsidR="00A76FE2" w:rsidRDefault="00A76FE2" w:rsidP="001C68EF">
      <w:pPr>
        <w:pStyle w:val="a3"/>
        <w:spacing w:before="180" w:beforeAutospacing="0" w:after="180" w:afterAutospacing="0"/>
        <w:rPr>
          <w:color w:val="0E2F43"/>
        </w:rPr>
      </w:pPr>
    </w:p>
    <w:p w:rsidR="00A76FE2" w:rsidRDefault="00A76FE2" w:rsidP="001C68EF">
      <w:pPr>
        <w:pStyle w:val="a3"/>
        <w:spacing w:before="180" w:beforeAutospacing="0" w:after="180" w:afterAutospacing="0"/>
        <w:rPr>
          <w:color w:val="0E2F43"/>
        </w:rPr>
      </w:pPr>
    </w:p>
    <w:p w:rsidR="00A76FE2" w:rsidRDefault="00A76FE2" w:rsidP="001C68EF">
      <w:pPr>
        <w:pStyle w:val="a3"/>
        <w:spacing w:before="180" w:beforeAutospacing="0" w:after="180" w:afterAutospacing="0"/>
        <w:rPr>
          <w:color w:val="0E2F43"/>
        </w:rPr>
      </w:pPr>
    </w:p>
    <w:p w:rsidR="001C68EF" w:rsidRPr="00471BF5" w:rsidRDefault="001C68EF" w:rsidP="001C68EF">
      <w:pPr>
        <w:pStyle w:val="a3"/>
        <w:spacing w:before="180" w:beforeAutospacing="0" w:after="180" w:afterAutospacing="0"/>
        <w:rPr>
          <w:color w:val="0E2F43"/>
        </w:rPr>
      </w:pPr>
    </w:p>
    <w:p w:rsidR="001C68EF" w:rsidRPr="00471BF5" w:rsidRDefault="001C68EF" w:rsidP="001C68EF">
      <w:pPr>
        <w:pStyle w:val="a3"/>
        <w:spacing w:before="180" w:beforeAutospacing="0" w:after="180" w:afterAutospacing="0"/>
        <w:jc w:val="right"/>
        <w:rPr>
          <w:color w:val="0E2F43"/>
        </w:rPr>
      </w:pPr>
      <w:r w:rsidRPr="00471BF5">
        <w:rPr>
          <w:color w:val="0E2F43"/>
        </w:rPr>
        <w:lastRenderedPageBreak/>
        <w:t>Приложение № 2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right"/>
        <w:rPr>
          <w:color w:val="0E2F43"/>
        </w:rPr>
      </w:pPr>
      <w:r w:rsidRPr="00471BF5">
        <w:rPr>
          <w:color w:val="0E2F43"/>
        </w:rPr>
        <w:t xml:space="preserve">к Постановлению администрации </w:t>
      </w:r>
      <w:r w:rsidR="00471BF5">
        <w:rPr>
          <w:color w:val="0E2F43"/>
        </w:rPr>
        <w:t>Возовского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right"/>
        <w:rPr>
          <w:color w:val="0E2F43"/>
        </w:rPr>
      </w:pPr>
      <w:r w:rsidRPr="00471BF5">
        <w:rPr>
          <w:color w:val="0E2F43"/>
        </w:rPr>
        <w:t xml:space="preserve">сельсовета </w:t>
      </w:r>
      <w:r w:rsidR="00471BF5">
        <w:rPr>
          <w:color w:val="0E2F43"/>
        </w:rPr>
        <w:t>Поныровского</w:t>
      </w:r>
      <w:r w:rsidRPr="00471BF5">
        <w:rPr>
          <w:color w:val="0E2F43"/>
        </w:rPr>
        <w:t xml:space="preserve"> района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right"/>
        <w:rPr>
          <w:color w:val="0E2F43"/>
        </w:rPr>
      </w:pPr>
      <w:r w:rsidRPr="00471BF5">
        <w:rPr>
          <w:color w:val="0E2F43"/>
        </w:rPr>
        <w:t xml:space="preserve">Курской области от </w:t>
      </w:r>
      <w:r w:rsidR="005512FC">
        <w:rPr>
          <w:color w:val="0E2F43"/>
        </w:rPr>
        <w:t>20.04</w:t>
      </w:r>
      <w:r w:rsidR="00A76FE2">
        <w:rPr>
          <w:color w:val="0E2F43"/>
        </w:rPr>
        <w:t>.2018</w:t>
      </w:r>
      <w:r w:rsidRPr="00471BF5">
        <w:rPr>
          <w:color w:val="0E2F43"/>
        </w:rPr>
        <w:t xml:space="preserve"> г. № </w:t>
      </w:r>
      <w:r w:rsidR="00A76FE2">
        <w:rPr>
          <w:color w:val="0E2F43"/>
        </w:rPr>
        <w:t>3</w:t>
      </w:r>
      <w:r w:rsidR="005512FC">
        <w:rPr>
          <w:color w:val="0E2F43"/>
        </w:rPr>
        <w:t>1-П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center"/>
        <w:rPr>
          <w:color w:val="0E2F43"/>
        </w:rPr>
      </w:pPr>
      <w:r w:rsidRPr="00471BF5">
        <w:rPr>
          <w:rStyle w:val="a4"/>
          <w:color w:val="0E2F43"/>
        </w:rPr>
        <w:t xml:space="preserve">ПОРЯДОК ПРОВЕДЕНИЯ ИНВЕНТАРИЗАЦИИ СУЩЕСТВУЮЩИХ НЕСТАЦИОНАРНЫХ ТОРГОВЫХ ОБЪЕКТОВ НА ТЕРРИТОРИИ </w:t>
      </w:r>
      <w:r w:rsidR="00471BF5">
        <w:rPr>
          <w:rStyle w:val="a4"/>
          <w:color w:val="0E2F43"/>
        </w:rPr>
        <w:t>ВОЗОВСКОГО</w:t>
      </w:r>
      <w:r w:rsidRPr="00471BF5">
        <w:rPr>
          <w:rStyle w:val="a4"/>
          <w:color w:val="0E2F43"/>
        </w:rPr>
        <w:t xml:space="preserve"> СЕЛЬСОВЕТА </w:t>
      </w:r>
      <w:r w:rsidR="00471BF5">
        <w:rPr>
          <w:rStyle w:val="a4"/>
          <w:color w:val="0E2F43"/>
        </w:rPr>
        <w:t>ПОНЫРОВСКОГО</w:t>
      </w:r>
      <w:r w:rsidRPr="00471BF5">
        <w:rPr>
          <w:rStyle w:val="a4"/>
          <w:color w:val="0E2F43"/>
        </w:rPr>
        <w:t xml:space="preserve"> РАЙОНА КУРСКОЙ ОБЛАСТИ</w:t>
      </w:r>
    </w:p>
    <w:p w:rsidR="001C68EF" w:rsidRPr="00471BF5" w:rsidRDefault="001C68EF" w:rsidP="001C68EF">
      <w:pPr>
        <w:pStyle w:val="a3"/>
        <w:spacing w:before="180" w:beforeAutospacing="0" w:after="180" w:afterAutospacing="0"/>
        <w:rPr>
          <w:color w:val="0E2F43"/>
        </w:rPr>
      </w:pPr>
      <w:r w:rsidRPr="00471BF5">
        <w:rPr>
          <w:color w:val="0E2F43"/>
        </w:rPr>
        <w:t>1. ОБЩИЕ ПОЛОЖЕНИЯ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 xml:space="preserve">1. Инвентаризация нестационарных торговых объектов на территории </w:t>
      </w:r>
      <w:r w:rsidR="00471BF5">
        <w:rPr>
          <w:color w:val="0E2F43"/>
        </w:rPr>
        <w:t>Возовского</w:t>
      </w:r>
      <w:r w:rsidRPr="00471BF5">
        <w:rPr>
          <w:color w:val="0E2F43"/>
        </w:rPr>
        <w:t xml:space="preserve"> сельсовета </w:t>
      </w:r>
      <w:r w:rsidR="00471BF5">
        <w:rPr>
          <w:color w:val="0E2F43"/>
        </w:rPr>
        <w:t>Поныровского</w:t>
      </w:r>
      <w:r w:rsidRPr="00471BF5">
        <w:rPr>
          <w:color w:val="0E2F43"/>
        </w:rPr>
        <w:t xml:space="preserve"> района Курской области проводится инвентаризационной комиссией в целях сбора информации и подготовки документов для разработки проекта схемы размещения нестационарных торговых объектов на территории </w:t>
      </w:r>
      <w:r w:rsidR="00471BF5">
        <w:rPr>
          <w:color w:val="0E2F43"/>
        </w:rPr>
        <w:t>Возовского</w:t>
      </w:r>
      <w:r w:rsidRPr="00471BF5">
        <w:rPr>
          <w:color w:val="0E2F43"/>
        </w:rPr>
        <w:t xml:space="preserve"> сельсовета </w:t>
      </w:r>
      <w:r w:rsidR="00471BF5">
        <w:rPr>
          <w:color w:val="0E2F43"/>
        </w:rPr>
        <w:t>Поныровского</w:t>
      </w:r>
      <w:r w:rsidRPr="00471BF5">
        <w:rPr>
          <w:color w:val="0E2F43"/>
        </w:rPr>
        <w:t xml:space="preserve"> района Курской области.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2. В своей деятельности инвентаризационная комиссия руководствуется следующими нормативными правовыми документами: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- Федеральным законом от 6 октября 2003 года N 131-ФЗ "Об общих принципах организации местного самоуправления в Российской Федерации";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- Федеральным законом от 28 декабря 2009 года N 381-ФЗ "Об основах государственного регулирования торговой деятельности в Российской Федерации";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- Постановлением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объектов";</w:t>
      </w:r>
    </w:p>
    <w:p w:rsidR="001C68EF" w:rsidRPr="00471BF5" w:rsidRDefault="001C68EF" w:rsidP="001C68EF">
      <w:pPr>
        <w:pStyle w:val="a3"/>
        <w:spacing w:before="0" w:beforeAutospacing="0" w:after="0" w:afterAutospacing="0"/>
        <w:jc w:val="both"/>
        <w:rPr>
          <w:color w:val="0E2F43"/>
        </w:rPr>
      </w:pPr>
      <w:r w:rsidRPr="00471BF5">
        <w:rPr>
          <w:color w:val="0E2F43"/>
        </w:rPr>
        <w:t>-</w:t>
      </w:r>
      <w:r w:rsidRPr="00471BF5">
        <w:rPr>
          <w:rStyle w:val="apple-converted-space"/>
          <w:color w:val="0E2F43"/>
        </w:rPr>
        <w:t> </w:t>
      </w:r>
      <w:hyperlink r:id="rId6" w:history="1">
        <w:r w:rsidRPr="00471BF5">
          <w:rPr>
            <w:rStyle w:val="a5"/>
            <w:color w:val="5487A6"/>
          </w:rPr>
          <w:t>Приказом</w:t>
        </w:r>
      </w:hyperlink>
      <w:r w:rsidRPr="00471BF5">
        <w:rPr>
          <w:rStyle w:val="apple-converted-space"/>
          <w:color w:val="0E2F43"/>
        </w:rPr>
        <w:t> </w:t>
      </w:r>
      <w:r w:rsidRPr="00471BF5">
        <w:rPr>
          <w:color w:val="0E2F43"/>
        </w:rPr>
        <w:t>Комитета потребительского рынка, развития малого предпринимательства и лицензирования Курской области от 23.03.2011 N 32 "О Порядке разработки и утверждения органами местного самоуправления Курской области схем размещения нестационарных торговых объектов".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 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2. ПОРЯДОК ПРОВЕДЕНИЯ ИНВЕНТАРИЗАЦИИ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1. Инвентаризационная комиссия осуществляет сбор информации о: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 xml:space="preserve">- фактически существующих нестационарных торговых </w:t>
      </w:r>
      <w:proofErr w:type="gramStart"/>
      <w:r w:rsidRPr="00471BF5">
        <w:rPr>
          <w:color w:val="0E2F43"/>
        </w:rPr>
        <w:t>объектах</w:t>
      </w:r>
      <w:proofErr w:type="gramEnd"/>
      <w:r w:rsidRPr="00471BF5">
        <w:rPr>
          <w:color w:val="0E2F43"/>
        </w:rPr>
        <w:t xml:space="preserve"> на местности, а также расположенных в зданиях, строениях и сооружениях, находящихся в муниципальной собственности;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 xml:space="preserve">- фактически существующих </w:t>
      </w:r>
      <w:proofErr w:type="gramStart"/>
      <w:r w:rsidRPr="00471BF5">
        <w:rPr>
          <w:color w:val="0E2F43"/>
        </w:rPr>
        <w:t>местах</w:t>
      </w:r>
      <w:proofErr w:type="gramEnd"/>
      <w:r w:rsidRPr="00471BF5">
        <w:rPr>
          <w:color w:val="0E2F43"/>
        </w:rPr>
        <w:t xml:space="preserve"> размещения объектов передвижной торговли;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proofErr w:type="gramStart"/>
      <w:r w:rsidRPr="00471BF5">
        <w:rPr>
          <w:color w:val="0E2F43"/>
        </w:rPr>
        <w:t>- хозяйствующих субъектах, фактически осуществляющих торговую деятельность в существующих нестационарных торговых объектах и в местах размещения объектов передвижной торговли.</w:t>
      </w:r>
      <w:proofErr w:type="gramEnd"/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 xml:space="preserve">2. Инвентаризационная комиссия в срок до 1 октября 2017 года публикует результаты инвентаризации на официальном сайте администрации </w:t>
      </w:r>
      <w:r w:rsidR="00471BF5">
        <w:rPr>
          <w:color w:val="0E2F43"/>
        </w:rPr>
        <w:t>Возовского</w:t>
      </w:r>
      <w:r w:rsidRPr="00471BF5">
        <w:rPr>
          <w:color w:val="0E2F43"/>
        </w:rPr>
        <w:t xml:space="preserve"> сельсовета </w:t>
      </w:r>
      <w:r w:rsidR="00471BF5">
        <w:rPr>
          <w:color w:val="0E2F43"/>
        </w:rPr>
        <w:t>Поныровского</w:t>
      </w:r>
      <w:r w:rsidRPr="00471BF5">
        <w:rPr>
          <w:color w:val="0E2F43"/>
        </w:rPr>
        <w:t xml:space="preserve"> района Курской области- http://</w:t>
      </w:r>
      <w:r w:rsidR="00F6192D">
        <w:rPr>
          <w:color w:val="0E2F43"/>
        </w:rPr>
        <w:t>Возовский</w:t>
      </w:r>
      <w:r w:rsidRPr="00471BF5">
        <w:rPr>
          <w:color w:val="0E2F43"/>
        </w:rPr>
        <w:t>46.РФ.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lastRenderedPageBreak/>
        <w:t>3. Комиссия вправе: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- принимать предложения, рекомендации, претензии по вопросам подготовки проекта схемы размещения, в том числе заслушивать на заседаниях комиссии представителей различных органов, организаций и граждан;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- запрашивать у организаций любой формы собственности необходимую для подготовки документа информацию и сведения;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- приглашать для работы независимых экспертов.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 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3. ПОРЯДОК ДЕЯТЕЛЬНОСТИ КОМИССИИ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 xml:space="preserve">1. Заседания Комиссии проводятся по мере поступления предложений от физических и юридических лиц, некоммерческих организаций, объединяющих хозяйствующих субъектов, осуществляющих торговую деятельность, о внесении изменений и дополнений в проект схемы размещения на территории </w:t>
      </w:r>
      <w:r w:rsidR="00471BF5">
        <w:rPr>
          <w:color w:val="0E2F43"/>
        </w:rPr>
        <w:t>Возовского</w:t>
      </w:r>
      <w:r w:rsidRPr="00471BF5">
        <w:rPr>
          <w:color w:val="0E2F43"/>
        </w:rPr>
        <w:t xml:space="preserve"> сельсовета </w:t>
      </w:r>
      <w:r w:rsidR="00471BF5">
        <w:rPr>
          <w:color w:val="0E2F43"/>
        </w:rPr>
        <w:t>Поныровского</w:t>
      </w:r>
      <w:r w:rsidRPr="00471BF5">
        <w:rPr>
          <w:color w:val="0E2F43"/>
        </w:rPr>
        <w:t xml:space="preserve"> района Курской области.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2. Заявление о включении в схему размещения нестационарного торгового объекта рассматривается на заседании комиссии в течение 10 рабочих дней после его получения. По результатам рассмотрения заявителю в течение 3 дней направляется письменно одно из следующих решений: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1) внести изменения и (или) дополнения в проект схемы размещения - в случае, если представленные предложения соответствуют целям включения нестационарных торговых объектов в схему размещения;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2) отказать в принятии предложений, если предложения не соответствуют целям включения нестационарных торговых объектов в схему размещения.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3. Заседание комиссии считается правомочным, если на нем присутствуют более половины его членов.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4. Решения комиссии принимаются простым большинством голосов от присутствующих на заседании членов путем открытого голосования.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В случае равенства голосов решающим является голос председательствующего на заседании. При несогласии с принятым решением член комиссии может письменно изложить свое мнение, которое подлежит обязательному приобщению к протоколу заседания.</w:t>
      </w:r>
    </w:p>
    <w:p w:rsidR="001C68EF" w:rsidRPr="00471BF5" w:rsidRDefault="001C68EF" w:rsidP="001C68EF">
      <w:pPr>
        <w:pStyle w:val="a3"/>
        <w:spacing w:before="180" w:beforeAutospacing="0" w:after="180" w:afterAutospacing="0"/>
        <w:jc w:val="both"/>
        <w:rPr>
          <w:color w:val="0E2F43"/>
        </w:rPr>
      </w:pPr>
      <w:r w:rsidRPr="00471BF5">
        <w:rPr>
          <w:color w:val="0E2F43"/>
        </w:rPr>
        <w:t>5. Заседания комиссии оформляются протоколом, который утверждается председательствующим на заседании и подписывается секретарем комиссии.</w:t>
      </w:r>
    </w:p>
    <w:p w:rsidR="00763A17" w:rsidRPr="00471BF5" w:rsidRDefault="00763A17" w:rsidP="001C68EF">
      <w:pPr>
        <w:rPr>
          <w:rFonts w:ascii="Times New Roman" w:hAnsi="Times New Roman" w:cs="Times New Roman"/>
          <w:sz w:val="24"/>
          <w:szCs w:val="24"/>
        </w:rPr>
      </w:pPr>
    </w:p>
    <w:sectPr w:rsidR="00763A17" w:rsidRPr="0047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08"/>
    <w:rsid w:val="001C68EF"/>
    <w:rsid w:val="00471BF5"/>
    <w:rsid w:val="005512FC"/>
    <w:rsid w:val="00763A17"/>
    <w:rsid w:val="00A76FE2"/>
    <w:rsid w:val="00C65000"/>
    <w:rsid w:val="00D94DF4"/>
    <w:rsid w:val="00E87008"/>
    <w:rsid w:val="00F6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8EF"/>
    <w:rPr>
      <w:b/>
      <w:bCs/>
    </w:rPr>
  </w:style>
  <w:style w:type="character" w:customStyle="1" w:styleId="apple-converted-space">
    <w:name w:val="apple-converted-space"/>
    <w:basedOn w:val="a0"/>
    <w:rsid w:val="001C68EF"/>
  </w:style>
  <w:style w:type="character" w:styleId="a5">
    <w:name w:val="Hyperlink"/>
    <w:basedOn w:val="a0"/>
    <w:uiPriority w:val="99"/>
    <w:semiHidden/>
    <w:unhideWhenUsed/>
    <w:rsid w:val="001C68EF"/>
    <w:rPr>
      <w:color w:val="0000FF"/>
      <w:u w:val="single"/>
    </w:rPr>
  </w:style>
  <w:style w:type="paragraph" w:styleId="a6">
    <w:name w:val="No Spacing"/>
    <w:uiPriority w:val="1"/>
    <w:qFormat/>
    <w:rsid w:val="00471B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9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8EF"/>
    <w:rPr>
      <w:b/>
      <w:bCs/>
    </w:rPr>
  </w:style>
  <w:style w:type="character" w:customStyle="1" w:styleId="apple-converted-space">
    <w:name w:val="apple-converted-space"/>
    <w:basedOn w:val="a0"/>
    <w:rsid w:val="001C68EF"/>
  </w:style>
  <w:style w:type="character" w:styleId="a5">
    <w:name w:val="Hyperlink"/>
    <w:basedOn w:val="a0"/>
    <w:uiPriority w:val="99"/>
    <w:semiHidden/>
    <w:unhideWhenUsed/>
    <w:rsid w:val="001C68EF"/>
    <w:rPr>
      <w:color w:val="0000FF"/>
      <w:u w:val="single"/>
    </w:rPr>
  </w:style>
  <w:style w:type="paragraph" w:styleId="a6">
    <w:name w:val="No Spacing"/>
    <w:uiPriority w:val="1"/>
    <w:qFormat/>
    <w:rsid w:val="00471B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9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z7.info/2010/06/poryadok78327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DC32-9812-421F-BD7C-E115F29A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7</cp:revision>
  <cp:lastPrinted>2018-05-11T10:15:00Z</cp:lastPrinted>
  <dcterms:created xsi:type="dcterms:W3CDTF">2018-05-10T13:27:00Z</dcterms:created>
  <dcterms:modified xsi:type="dcterms:W3CDTF">2018-05-11T10:15:00Z</dcterms:modified>
</cp:coreProperties>
</file>