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3C" w:rsidRPr="00BE6B3C" w:rsidRDefault="00BE6B3C" w:rsidP="00BE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BE6B3C" w:rsidRPr="00BE6B3C" w:rsidRDefault="00BE6B3C" w:rsidP="00BE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ВОЗОВСКОГО СЕЛЬСОВЕТА</w:t>
      </w:r>
    </w:p>
    <w:p w:rsidR="00BE6B3C" w:rsidRPr="00BE6B3C" w:rsidRDefault="00BE6B3C" w:rsidP="00BE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ПОНЫРОВСКОГО  РАЙОНА   КУРСКОЙ ОБЛАСТИ</w:t>
      </w:r>
    </w:p>
    <w:p w:rsidR="00BE6B3C" w:rsidRPr="00BE6B3C" w:rsidRDefault="00BE6B3C" w:rsidP="00BE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B3C" w:rsidRPr="00BE6B3C" w:rsidRDefault="001E2CA3" w:rsidP="00BE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C51C5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2018</w:t>
      </w:r>
      <w:r w:rsidR="00BE6B3C"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  № </w:t>
      </w:r>
      <w:r w:rsidR="004C51C5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BE6B3C" w:rsidRPr="00BE6B3C" w:rsidRDefault="00BE6B3C" w:rsidP="00BE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  соответствии с Федеральным законом 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изменения в  план-график  размещения заказов на поставку товаров, выполнение работ, оказание услуг  для обеспечения государственных и муниципальных нужд Администрации </w:t>
      </w:r>
      <w:proofErr w:type="spellStart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1E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 на 2018</w:t>
      </w: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возложить на контрактного управляющего Никифорову О.Г.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района Курской области                           Р.Б. Хохлова</w:t>
      </w:r>
    </w:p>
    <w:p w:rsidR="00A77BF4" w:rsidRDefault="00A77BF4" w:rsidP="00A77BF4">
      <w:pPr>
        <w:spacing w:after="240"/>
        <w:jc w:val="center"/>
        <w:rPr>
          <w:rFonts w:ascii="Tahoma" w:eastAsia="Times New Roman" w:hAnsi="Tahoma" w:cs="Tahoma"/>
          <w:sz w:val="21"/>
          <w:szCs w:val="21"/>
          <w:lang w:eastAsia="ru-RU"/>
        </w:rPr>
        <w:sectPr w:rsidR="00A77BF4" w:rsidSect="00A77B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20"/>
        <w:gridCol w:w="282"/>
        <w:gridCol w:w="1420"/>
        <w:gridCol w:w="282"/>
        <w:gridCol w:w="1616"/>
        <w:gridCol w:w="2441"/>
        <w:gridCol w:w="2441"/>
        <w:gridCol w:w="2442"/>
        <w:gridCol w:w="2442"/>
      </w:tblGrid>
      <w:tr w:rsidR="004C51C5" w:rsidRPr="004C51C5" w:rsidTr="001220C2">
        <w:tc>
          <w:tcPr>
            <w:tcW w:w="1600" w:type="pct"/>
            <w:gridSpan w:val="5"/>
            <w:hideMark/>
          </w:tcPr>
          <w:p w:rsidR="004C51C5" w:rsidRPr="004C51C5" w:rsidRDefault="004C51C5" w:rsidP="004C51C5">
            <w:pPr>
              <w:spacing w:after="24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УТВЕРЖДАЮ </w:t>
            </w: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4C51C5" w:rsidRPr="004C51C5" w:rsidTr="001220C2">
        <w:tc>
          <w:tcPr>
            <w:tcW w:w="50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сельсовета</w:t>
            </w:r>
          </w:p>
        </w:tc>
        <w:tc>
          <w:tcPr>
            <w:tcW w:w="5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Хохлова Р. Б.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1C5" w:rsidRPr="004C51C5" w:rsidTr="001220C2">
        <w:tc>
          <w:tcPr>
            <w:tcW w:w="50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C51C5" w:rsidRPr="004C51C5" w:rsidRDefault="004C51C5" w:rsidP="004C51C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978"/>
        <w:gridCol w:w="687"/>
        <w:gridCol w:w="282"/>
        <w:gridCol w:w="446"/>
        <w:gridCol w:w="282"/>
        <w:gridCol w:w="446"/>
        <w:gridCol w:w="446"/>
        <w:gridCol w:w="1219"/>
      </w:tblGrid>
      <w:tr w:rsidR="004C51C5" w:rsidRPr="004C51C5" w:rsidTr="001220C2">
        <w:tc>
          <w:tcPr>
            <w:tcW w:w="3850" w:type="pct"/>
            <w:vMerge w:val="restart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«13» </w:t>
            </w:r>
          </w:p>
        </w:tc>
        <w:tc>
          <w:tcPr>
            <w:tcW w:w="50" w:type="pct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0" w:type="pct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hideMark/>
          </w:tcPr>
          <w:p w:rsidR="004C51C5" w:rsidRPr="004C51C5" w:rsidRDefault="004C51C5" w:rsidP="004C51C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4C51C5" w:rsidRPr="004C51C5" w:rsidTr="001220C2"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1C5" w:rsidRPr="004C51C5" w:rsidTr="001220C2"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C51C5" w:rsidRPr="004C51C5" w:rsidRDefault="004C51C5" w:rsidP="004C51C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20 </w:t>
            </w:r>
            <w:r w:rsidRPr="004C51C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18</w:t>
            </w: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4C51C5" w:rsidRPr="004C51C5" w:rsidRDefault="004C51C5" w:rsidP="004C51C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133"/>
        <w:gridCol w:w="4761"/>
        <w:gridCol w:w="1414"/>
        <w:gridCol w:w="1478"/>
      </w:tblGrid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13.06.2018</w:t>
            </w:r>
          </w:p>
        </w:tc>
      </w:tr>
      <w:tr w:rsidR="004C51C5" w:rsidRPr="004C51C5" w:rsidTr="001220C2"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00286930 </w:t>
            </w:r>
          </w:p>
        </w:tc>
      </w:tr>
      <w:tr w:rsidR="004C51C5" w:rsidRPr="004C51C5" w:rsidTr="001220C2"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4618001163</w:t>
            </w:r>
          </w:p>
        </w:tc>
      </w:tr>
      <w:tr w:rsidR="004C51C5" w:rsidRPr="004C51C5" w:rsidTr="001220C2"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461801001</w:t>
            </w: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Возовский</w:t>
            </w:r>
            <w:proofErr w:type="spellEnd"/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38630418101</w:t>
            </w: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306010, Курская </w:t>
            </w:r>
            <w:proofErr w:type="spellStart"/>
            <w:proofErr w:type="gramStart"/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Поныровский</w:t>
            </w:r>
            <w:proofErr w:type="spellEnd"/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Возы п , 7-47135-34237 , wosiadm@mail.ru</w:t>
            </w: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C51C5" w:rsidRPr="004C51C5" w:rsidTr="001220C2"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 (3)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C51C5" w:rsidRPr="004C51C5" w:rsidTr="001220C2"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13.06.2018</w:t>
            </w: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4C51C5" w:rsidRPr="004C51C5" w:rsidTr="001220C2">
        <w:tc>
          <w:tcPr>
            <w:tcW w:w="0" w:type="auto"/>
            <w:gridSpan w:val="2"/>
            <w:hideMark/>
          </w:tcPr>
          <w:p w:rsidR="004C51C5" w:rsidRPr="004C51C5" w:rsidRDefault="004C51C5" w:rsidP="004C51C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</w:t>
            </w:r>
            <w:proofErr w:type="gramStart"/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r w:rsidRPr="004C51C5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(</w:t>
            </w:r>
            <w:proofErr w:type="spellStart"/>
            <w:proofErr w:type="gramEnd"/>
            <w:r w:rsidRPr="004C51C5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4C51C5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)</w:t>
            </w: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1840269.41</w:t>
            </w:r>
          </w:p>
        </w:tc>
      </w:tr>
    </w:tbl>
    <w:p w:rsidR="004C51C5" w:rsidRPr="004C51C5" w:rsidRDefault="004C51C5" w:rsidP="004C51C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77"/>
        <w:gridCol w:w="867"/>
        <w:gridCol w:w="409"/>
        <w:gridCol w:w="501"/>
        <w:gridCol w:w="497"/>
        <w:gridCol w:w="400"/>
        <w:gridCol w:w="389"/>
        <w:gridCol w:w="438"/>
        <w:gridCol w:w="348"/>
        <w:gridCol w:w="337"/>
        <w:gridCol w:w="460"/>
        <w:gridCol w:w="380"/>
        <w:gridCol w:w="311"/>
        <w:gridCol w:w="310"/>
        <w:gridCol w:w="438"/>
        <w:gridCol w:w="348"/>
        <w:gridCol w:w="337"/>
        <w:gridCol w:w="460"/>
        <w:gridCol w:w="509"/>
        <w:gridCol w:w="335"/>
        <w:gridCol w:w="423"/>
        <w:gridCol w:w="483"/>
        <w:gridCol w:w="423"/>
        <w:gridCol w:w="456"/>
        <w:gridCol w:w="498"/>
        <w:gridCol w:w="508"/>
        <w:gridCol w:w="485"/>
        <w:gridCol w:w="516"/>
        <w:gridCol w:w="483"/>
        <w:gridCol w:w="676"/>
        <w:gridCol w:w="485"/>
        <w:gridCol w:w="527"/>
        <w:gridCol w:w="472"/>
      </w:tblGrid>
      <w:tr w:rsidR="004C51C5" w:rsidRPr="004C51C5" w:rsidTr="001220C2"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№ </w:t>
            </w:r>
            <w:proofErr w:type="gramStart"/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</w:t>
            </w: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4C51C5" w:rsidRPr="004C51C5" w:rsidTr="001220C2"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4C51C5" w:rsidRPr="004C51C5" w:rsidTr="001220C2"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4C51C5" w:rsidRPr="004C51C5" w:rsidTr="001220C2"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183461800116346180100100010012899244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устройству детской площадки по улице </w:t>
            </w:r>
            <w:proofErr w:type="gramStart"/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Октябрьская</w:t>
            </w:r>
            <w:proofErr w:type="gramEnd"/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3 в поселке Возы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276984.00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276984.00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276984.00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разовая</w:t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30 дней с момента заключения конт</w:t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ракта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2769.84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13849.20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C51C5" w:rsidRPr="004C51C5" w:rsidTr="001220C2"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устройству детской площадки по улице </w:t>
            </w:r>
            <w:proofErr w:type="gramStart"/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Октябрьская</w:t>
            </w:r>
            <w:proofErr w:type="gramEnd"/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3 в поселке Возы</w:t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</w:t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го закона №44-ФЗ)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1563285.41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1563285.41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</w:t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</w:t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предусмотренной планом-графиком закупок, становится невозможной</w:t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уточнение лимитов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183461800116346180100110220010000244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1563285.41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1563285.41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4C51C5" w:rsidRPr="004C51C5" w:rsidTr="001220C2">
        <w:tc>
          <w:tcPr>
            <w:tcW w:w="0" w:type="auto"/>
            <w:gridSpan w:val="4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276984.00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1840269.41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1840269.41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4C51C5" w:rsidRPr="004C51C5" w:rsidTr="001220C2">
        <w:tc>
          <w:tcPr>
            <w:tcW w:w="0" w:type="auto"/>
            <w:gridSpan w:val="4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4C51C5" w:rsidRPr="004C51C5" w:rsidRDefault="004C51C5" w:rsidP="004C51C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99"/>
        <w:gridCol w:w="6545"/>
        <w:gridCol w:w="654"/>
        <w:gridCol w:w="2617"/>
        <w:gridCol w:w="654"/>
        <w:gridCol w:w="2617"/>
      </w:tblGrid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Контрактный управляющий</w:t>
            </w:r>
          </w:p>
        </w:tc>
        <w:tc>
          <w:tcPr>
            <w:tcW w:w="25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Никифорова О. Г. </w:t>
            </w: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C51C5" w:rsidRPr="004C51C5" w:rsidRDefault="004C51C5" w:rsidP="004C51C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22"/>
        <w:gridCol w:w="413"/>
        <w:gridCol w:w="122"/>
        <w:gridCol w:w="413"/>
        <w:gridCol w:w="230"/>
        <w:gridCol w:w="12799"/>
      </w:tblGrid>
      <w:tr w:rsidR="004C51C5" w:rsidRPr="004C51C5" w:rsidTr="001220C2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4C51C5" w:rsidRPr="004C51C5" w:rsidRDefault="004C51C5" w:rsidP="004C51C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«13» </w:t>
            </w:r>
          </w:p>
        </w:tc>
        <w:tc>
          <w:tcPr>
            <w:tcW w:w="50" w:type="pct"/>
            <w:vAlign w:val="center"/>
            <w:hideMark/>
          </w:tcPr>
          <w:p w:rsidR="004C51C5" w:rsidRPr="004C51C5" w:rsidRDefault="004C51C5" w:rsidP="004C51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4C51C5" w:rsidRPr="004C51C5" w:rsidRDefault="004C51C5" w:rsidP="004C51C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0" w:type="pct"/>
            <w:vAlign w:val="center"/>
            <w:hideMark/>
          </w:tcPr>
          <w:p w:rsidR="004C51C5" w:rsidRPr="004C51C5" w:rsidRDefault="004C51C5" w:rsidP="004C51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4C51C5" w:rsidRPr="004C51C5" w:rsidRDefault="004C51C5" w:rsidP="004C51C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4C51C5" w:rsidRPr="004C51C5" w:rsidRDefault="004C51C5" w:rsidP="004C51C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C51C5" w:rsidRPr="004C51C5" w:rsidRDefault="004C51C5" w:rsidP="004C51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4C51C5" w:rsidRPr="004C51C5" w:rsidRDefault="004C51C5" w:rsidP="004C51C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br/>
              <w:t xml:space="preserve">при формировании и утверждении плана-графика закупок </w:t>
            </w:r>
          </w:p>
        </w:tc>
      </w:tr>
    </w:tbl>
    <w:p w:rsidR="004C51C5" w:rsidRPr="004C51C5" w:rsidRDefault="004C51C5" w:rsidP="004C51C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774"/>
        <w:gridCol w:w="2218"/>
        <w:gridCol w:w="1419"/>
        <w:gridCol w:w="375"/>
      </w:tblGrid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C51C5" w:rsidRPr="004C51C5" w:rsidRDefault="004C51C5" w:rsidP="004C51C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46"/>
        <w:gridCol w:w="2575"/>
        <w:gridCol w:w="1272"/>
        <w:gridCol w:w="1402"/>
        <w:gridCol w:w="1494"/>
        <w:gridCol w:w="2084"/>
        <w:gridCol w:w="1526"/>
        <w:gridCol w:w="1153"/>
        <w:gridCol w:w="1429"/>
        <w:gridCol w:w="1405"/>
      </w:tblGrid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183461800116346180100100010012899244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устройству детской площадки по улице </w:t>
            </w:r>
            <w:proofErr w:type="gramStart"/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Октябрьская</w:t>
            </w:r>
            <w:proofErr w:type="gramEnd"/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3 в поселке Возы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276984.00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обоснованием начальной (максимальной) цены контракта служит локальный сметный расчет, получивший положительное заключение в ОБУ "Центр по ценообразованию в строительстве Курской области"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данная закупка включена в перечень, установленный Правительством Российской Федерации в соответствии ч.2 статьи 59 Федерального закона от 05.04.2013 г. № 44-ФЗ (в соответствии с Распоряжением Правительства РФ от 21 марта 2016 года № 471-р)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183461800116346180100110220010000244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Товары, работы или услуги на сумму, не </w:t>
            </w: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превышающую </w:t>
            </w:r>
            <w:bookmarkStart w:id="0" w:name="_GoBack"/>
            <w:bookmarkEnd w:id="0"/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1563285.41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4C51C5" w:rsidRPr="004C51C5" w:rsidRDefault="004C51C5" w:rsidP="004C51C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811"/>
        <w:gridCol w:w="282"/>
        <w:gridCol w:w="1165"/>
        <w:gridCol w:w="990"/>
        <w:gridCol w:w="687"/>
        <w:gridCol w:w="282"/>
        <w:gridCol w:w="2028"/>
        <w:gridCol w:w="282"/>
        <w:gridCol w:w="446"/>
        <w:gridCol w:w="446"/>
        <w:gridCol w:w="367"/>
      </w:tblGrid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Хохлова Раиса Борисовна, Глава сельсовета</w:t>
            </w:r>
          </w:p>
        </w:tc>
        <w:tc>
          <w:tcPr>
            <w:tcW w:w="50" w:type="pct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«13»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Никифорова Ольга Геннадьевна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1C5" w:rsidRPr="004C51C5" w:rsidTr="001220C2"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51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51C5" w:rsidRPr="004C51C5" w:rsidRDefault="004C51C5" w:rsidP="004C51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C51C5" w:rsidRPr="004C51C5" w:rsidRDefault="004C51C5" w:rsidP="004C51C5"/>
    <w:p w:rsidR="00A77BF4" w:rsidRDefault="00A77BF4"/>
    <w:sectPr w:rsidR="00A77BF4" w:rsidSect="006D75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3C"/>
    <w:rsid w:val="001E2CA3"/>
    <w:rsid w:val="004C51C5"/>
    <w:rsid w:val="009050DD"/>
    <w:rsid w:val="00A77BF4"/>
    <w:rsid w:val="00B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C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C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6</cp:revision>
  <cp:lastPrinted>2018-06-15T08:42:00Z</cp:lastPrinted>
  <dcterms:created xsi:type="dcterms:W3CDTF">2018-02-19T15:49:00Z</dcterms:created>
  <dcterms:modified xsi:type="dcterms:W3CDTF">2018-06-15T08:43:00Z</dcterms:modified>
</cp:coreProperties>
</file>