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Т О К О Л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публичных слушаний по проекту годового отчета об исполнении бюджета Возовского сельсовета Поныровског</w:t>
      </w:r>
      <w:r w:rsidR="000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2018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МКУК «Возовский сельский Дом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культуры» Поныровского района Курской  области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 Хохлова Р.Б. – Глава Возовского сельсовета Поныровского района  Курской области в соответствии с Порядком проведения публичных слушаний по проекту бюджета Возовского сельсовета Поныровского района Курской области на очередной финансовый год  и плановый период и проекту годового отчета об исполнении бюджета Возовского сельсовета Поныровского района Курской области, утвержденным постановлением Администрации Возовского сельсовета Поныровского района Курской области от 27 апреля 2012 года № 20.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информирует присутствующих о том, что на публичные слушания приглашались и присутствуют население Возовского сельсовета Поныровского района, представители общественности, работники бюджетных учреждений.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 Порядок проведения публичных слушаний по проекту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2019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постановлением Администрации Возовского сельсовета Поныровского района Курской области от 27 апреля 2012 года № 20.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повестку дня выносится вопрос по обсуждению проекта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2019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 размещенного для ознакомления на </w:t>
      </w:r>
      <w:r w:rsidR="008F4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Возовского сельсовета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Счетную комиссию.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Секретаря публичных слушаний.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регламент работы.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Никифоровой О.Г.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Возовского сельсовета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Поныровского района, которая предложила создать комиссию в количестве 2-х человек.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Персонально: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Хохлову Р.Б.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Возовского сельсовета Поныровского района</w:t>
      </w:r>
    </w:p>
    <w:p w:rsidR="00CE4DD0" w:rsidRPr="00CE4DD0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Медведеву В.И.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1 разряда 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 Возовского сельсовета Поныровского района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Предложили голосовать списком.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CE4DD0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Конорева С.А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предложила избрать секретарем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Ерохину О.А.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сельсовета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района.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подсчитывает присутствующих.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зале - </w:t>
      </w:r>
      <w:r w:rsidR="008F4C5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об основных положениях проекта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2019</w:t>
      </w:r>
      <w:r w:rsidR="0035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- 10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 – до 5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Ответы на вопросы – 5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Информацию Кобзевой Н.И. начальника отдела бухучета и отчетности,</w:t>
      </w:r>
      <w:r w:rsidR="0035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 администрации Возовского сельсовета Поныровского района  «О годовом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Возовского сельсовета Поныровского района Курской области за 201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Н.И. проинформировала присутствующих о том, что</w:t>
      </w:r>
      <w:r w:rsidR="00D9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>отчет об исполнении  бюджета</w:t>
      </w:r>
      <w:r w:rsidR="00D924FC">
        <w:rPr>
          <w:rFonts w:ascii="Times New Roman" w:hAnsi="Times New Roman" w:cs="Times New Roman"/>
          <w:color w:val="000000"/>
          <w:sz w:val="24"/>
          <w:szCs w:val="24"/>
        </w:rPr>
        <w:t xml:space="preserve">  Возовского сельсовета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Поныровского района Курской области за 2019 год составлен  в соответствии со ст. 264.2 Бюджетного Кодекса Российской Федерации. </w:t>
      </w:r>
      <w:proofErr w:type="gramStart"/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связи с угрозой распространения новой </w:t>
      </w:r>
      <w:proofErr w:type="spellStart"/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>короносирусной</w:t>
      </w:r>
      <w:proofErr w:type="spellEnd"/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в соответствие с Федеральными законами от 12.11.2019  № 367-ФЗ «О 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в редакции Федерального закона от 01.01.2020 №103-ФЗ «О внесении изменений в Федеральный закон "О приостановлении действия отдельных положений Бюджетного кодекса</w:t>
      </w:r>
      <w:proofErr w:type="gramEnd"/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и установлении особенностей исполнения федерального бюджета в 2020 году» было приостановлено до 1 января 2021 года действие подпункта 4.4.4. пункта 4.4. (в части сроков подготовки заключения на годовой отчет об исполнении бюджета </w:t>
      </w:r>
      <w:r w:rsidR="00D924FC">
        <w:rPr>
          <w:rFonts w:ascii="Times New Roman" w:hAnsi="Times New Roman" w:cs="Times New Roman"/>
          <w:color w:val="000000"/>
          <w:sz w:val="24"/>
          <w:szCs w:val="24"/>
        </w:rPr>
        <w:t xml:space="preserve">Возовского сельсовета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Поныровского района Курской области) и подпункта 4.5.1. пункта 4.5. (в части сроков представления в Собрание </w:t>
      </w:r>
      <w:r w:rsidR="00D924FC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Возовского сельсовета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>Поныровского района Курской области годового отчета</w:t>
      </w:r>
      <w:proofErr w:type="gramEnd"/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об исполнении бюджета </w:t>
      </w:r>
      <w:r w:rsidR="00D924FC">
        <w:rPr>
          <w:rFonts w:ascii="Times New Roman" w:hAnsi="Times New Roman" w:cs="Times New Roman"/>
          <w:color w:val="000000"/>
          <w:sz w:val="24"/>
          <w:szCs w:val="24"/>
        </w:rPr>
        <w:t xml:space="preserve">Возовского сельсовета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Поныровского района Курской области за отчетный финансовый год) решения Собрания </w:t>
      </w:r>
      <w:r w:rsidR="00D924FC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Возовского сельсовета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>Поныровск</w:t>
      </w:r>
      <w:r w:rsidR="00D0049E">
        <w:rPr>
          <w:rFonts w:ascii="Times New Roman" w:hAnsi="Times New Roman" w:cs="Times New Roman"/>
          <w:color w:val="000000"/>
          <w:sz w:val="24"/>
          <w:szCs w:val="24"/>
        </w:rPr>
        <w:t>ого района Курской области от 08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.11.2019 № </w:t>
      </w:r>
      <w:r w:rsidR="00D0049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 бюджетном процессе в </w:t>
      </w:r>
      <w:r w:rsidR="00D0049E">
        <w:rPr>
          <w:rFonts w:ascii="Times New Roman" w:hAnsi="Times New Roman" w:cs="Times New Roman"/>
          <w:color w:val="000000"/>
          <w:sz w:val="24"/>
          <w:szCs w:val="24"/>
        </w:rPr>
        <w:t>Возовском сельсовете Поныровского района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области»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установленные на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основные характеристики бюджета сельсовета в течение года уточнялись 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раз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бюджетной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2019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A479C8" w:rsidRPr="00A4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83A">
        <w:rPr>
          <w:rFonts w:ascii="Times New Roman" w:hAnsi="Times New Roman" w:cs="Times New Roman"/>
          <w:color w:val="000000"/>
          <w:sz w:val="24"/>
          <w:szCs w:val="24"/>
        </w:rPr>
        <w:t>и на плановый период 2020 и 2021</w:t>
      </w:r>
      <w:r w:rsidR="00A479C8" w:rsidRPr="007A3D8F">
        <w:rPr>
          <w:rFonts w:ascii="Times New Roman" w:hAnsi="Times New Roman" w:cs="Times New Roman"/>
          <w:color w:val="000000"/>
          <w:sz w:val="24"/>
          <w:szCs w:val="24"/>
        </w:rPr>
        <w:t xml:space="preserve"> годов»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нормативными правовыми актами, а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 уточнению сумм администрируемых доходов.</w:t>
      </w:r>
    </w:p>
    <w:p w:rsidR="00D0049E" w:rsidRPr="00D0049E" w:rsidRDefault="00CE4DD0" w:rsidP="008F4C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0049E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уточнений доходы бюджета увеличились на </w:t>
      </w:r>
      <w:r w:rsidR="000437D9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8186023 рубля</w:t>
      </w:r>
      <w:r w:rsidR="00D0049E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первоначально утвержденных назначений, расходы бюджета увеличились на </w:t>
      </w:r>
      <w:r w:rsidR="0007282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8282227 рублей</w:t>
      </w:r>
      <w:r w:rsidR="00D0049E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первоначально утвержденных назначений. В итоге внесенных изменений утвержденные параметры бюджета </w:t>
      </w:r>
      <w:r w:rsidR="000437D9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Возовского сельсовета</w:t>
      </w:r>
      <w:r w:rsidR="00D0049E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составили: по доходам –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16102988</w:t>
      </w:r>
      <w:r w:rsidR="00D0049E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по расходам –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16352277</w:t>
      </w:r>
      <w:r w:rsidR="00D0049E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с превышением расходов над доходами –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249289 рублей</w:t>
      </w:r>
      <w:r w:rsidR="00D0049E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9E" w:rsidRPr="00D0049E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бюджета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году составило:</w:t>
      </w:r>
    </w:p>
    <w:p w:rsidR="00D0049E" w:rsidRPr="00D0049E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доходам -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16103756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или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Налоговых и неналоговых доходов поступило в сумме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2340884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 или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к плану</w:t>
      </w:r>
      <w:proofErr w:type="gramStart"/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0049E" w:rsidRPr="00D0049E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безвозмездных поступлений за 2019 год составил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13762872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рубля, в том числе поступлений от других бюджетов бюджетной системы Российской Федерации –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13647872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 или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 </w:t>
      </w:r>
    </w:p>
    <w:p w:rsidR="008F4C5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расходам –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15965157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или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97,6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объему расходов бюджета </w:t>
      </w:r>
      <w:r w:rsidR="00486B8D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Возовского сельсовета.</w:t>
      </w:r>
      <w:r w:rsid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содержание социально-культурной сферы в 2019 году составили </w:t>
      </w:r>
      <w:r w:rsidR="008F4C58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6589498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или </w:t>
      </w:r>
      <w:r w:rsidR="008F4C58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41,3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общему объему расходов бюджета </w:t>
      </w:r>
      <w:r w:rsidR="008F4C58" w:rsidRP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4C5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Превышение доходов над расходами (профицит) составило </w:t>
      </w:r>
      <w:r w:rsid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138599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связано с получением доходов </w:t>
      </w:r>
      <w:proofErr w:type="gramStart"/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</w:t>
      </w:r>
      <w:proofErr w:type="gramEnd"/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в бюджете.</w:t>
      </w:r>
    </w:p>
    <w:p w:rsidR="00D0049E" w:rsidRPr="00D0049E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В соответствии со ст. 264.4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="008F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за 2019 год</w:t>
      </w: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9E" w:rsidRPr="00D0049E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:rsidR="00D0049E" w:rsidRPr="00D0049E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Результаты проверки приведены в заключении.</w:t>
      </w:r>
    </w:p>
    <w:p w:rsidR="00D0049E" w:rsidRPr="00D0049E" w:rsidRDefault="00D0049E" w:rsidP="00D0049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4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4DD0" w:rsidRPr="00CE4DD0" w:rsidRDefault="00CE4DD0" w:rsidP="00D00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 С.А.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043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</w:t>
      </w:r>
      <w:proofErr w:type="spellEnd"/>
      <w:r w:rsidR="0004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секретарю публичных слушаний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Ерохиной О.А.</w:t>
      </w: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</w:t>
      </w:r>
      <w:proofErr w:type="gramStart"/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предложениях, поступивших в ходе  публичных слушаний.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Голосуют: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- нет, «воздержались» - нет.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</w:t>
      </w:r>
      <w:r w:rsidRPr="008E1C90">
        <w:rPr>
          <w:rFonts w:ascii="Times New Roman" w:eastAsia="Times New Roman" w:hAnsi="Times New Roman" w:cs="Times New Roman"/>
          <w:lang w:eastAsia="ru-RU"/>
        </w:rPr>
        <w:t xml:space="preserve">об исполнении бюджета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Возовского сельсовета </w:t>
      </w:r>
      <w:r w:rsidRPr="008E1C90">
        <w:rPr>
          <w:rFonts w:ascii="Times New Roman" w:eastAsia="Times New Roman" w:hAnsi="Times New Roman" w:cs="Times New Roman"/>
          <w:lang w:eastAsia="ru-RU"/>
        </w:rPr>
        <w:t>Поныровског</w:t>
      </w:r>
      <w:r w:rsidR="0064783A">
        <w:rPr>
          <w:rFonts w:ascii="Times New Roman" w:eastAsia="Times New Roman" w:hAnsi="Times New Roman" w:cs="Times New Roman"/>
          <w:lang w:eastAsia="ru-RU"/>
        </w:rPr>
        <w:t>о района Курской области за 2019</w:t>
      </w:r>
      <w:r w:rsidRPr="008E1C90">
        <w:rPr>
          <w:rFonts w:ascii="Times New Roman" w:eastAsia="Times New Roman" w:hAnsi="Times New Roman" w:cs="Times New Roman"/>
          <w:lang w:eastAsia="ru-RU"/>
        </w:rPr>
        <w:t xml:space="preserve"> год, </w:t>
      </w: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единогласно.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17" w:rsidRDefault="001A641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Р.Б. Хохлова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   </w:t>
      </w:r>
      <w:proofErr w:type="spellStart"/>
      <w:r w:rsidR="000437D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О.А.Ерохина</w:t>
      </w:r>
      <w:proofErr w:type="spellEnd"/>
    </w:p>
    <w:p w:rsidR="001A6417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417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C90" w:rsidRDefault="008E1C9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83A" w:rsidRDefault="0064783A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 Е К О М Е Н Д А Ц И </w:t>
      </w:r>
      <w:proofErr w:type="spellStart"/>
      <w:proofErr w:type="gramStart"/>
      <w:r w:rsidRPr="00C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на публичных слушаниях проект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в ходе слушаний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и: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83A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проект 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обнародованный на </w:t>
      </w:r>
      <w:r w:rsidR="008F4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Возовского сельсовета</w:t>
      </w:r>
      <w:bookmarkStart w:id="0" w:name="_GoBack"/>
      <w:bookmarkEnd w:id="0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 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публичных слушаний вместе с принятыми рекомендациями направить Собранию депутатов Возовского сельсовета Поныровского района Курской области для рассмотрения и утверждения.</w:t>
      </w:r>
    </w:p>
    <w:p w:rsidR="000437D9" w:rsidRPr="000437D9" w:rsidRDefault="000437D9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7D9">
        <w:rPr>
          <w:rFonts w:ascii="Times New Roman" w:hAnsi="Times New Roman" w:cs="Times New Roman"/>
          <w:color w:val="000000"/>
          <w:sz w:val="24"/>
          <w:szCs w:val="24"/>
        </w:rPr>
        <w:t xml:space="preserve">3. Протокол публичных слушаний вместе с принятыми  рекомендациями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Возовского сельсовета </w:t>
      </w:r>
      <w:r w:rsidRPr="000437D9">
        <w:rPr>
          <w:rFonts w:ascii="Times New Roman" w:hAnsi="Times New Roman" w:cs="Times New Roman"/>
          <w:color w:val="000000"/>
          <w:sz w:val="24"/>
          <w:szCs w:val="24"/>
        </w:rPr>
        <w:t>Поныровского района.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Р.Б.Хохлова</w:t>
      </w:r>
      <w:proofErr w:type="spellEnd"/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proofErr w:type="spellStart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О.А.Ерохина</w:t>
      </w:r>
      <w:proofErr w:type="spellEnd"/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4DD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4DD0" w:rsidRPr="00CE4DD0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4DD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F446A" w:rsidRDefault="00EF446A"/>
    <w:sectPr w:rsidR="00EF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D0"/>
    <w:rsid w:val="000437D9"/>
    <w:rsid w:val="0007282D"/>
    <w:rsid w:val="000906F9"/>
    <w:rsid w:val="000A4D28"/>
    <w:rsid w:val="000C5E73"/>
    <w:rsid w:val="001A6417"/>
    <w:rsid w:val="00352433"/>
    <w:rsid w:val="00470443"/>
    <w:rsid w:val="004852EA"/>
    <w:rsid w:val="00486B8D"/>
    <w:rsid w:val="005831CC"/>
    <w:rsid w:val="0064783A"/>
    <w:rsid w:val="008E1C90"/>
    <w:rsid w:val="008F4C58"/>
    <w:rsid w:val="00A479C8"/>
    <w:rsid w:val="00CE4DD0"/>
    <w:rsid w:val="00CF54CF"/>
    <w:rsid w:val="00D0049E"/>
    <w:rsid w:val="00D924FC"/>
    <w:rsid w:val="00E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1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10</cp:revision>
  <dcterms:created xsi:type="dcterms:W3CDTF">2017-04-23T08:44:00Z</dcterms:created>
  <dcterms:modified xsi:type="dcterms:W3CDTF">2020-09-21T14:36:00Z</dcterms:modified>
</cp:coreProperties>
</file>